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0AD0" w:rsidRPr="00814492" w:rsidRDefault="001E0AD0" w:rsidP="00101BF8">
      <w:pPr>
        <w:jc w:val="center"/>
        <w:rPr>
          <w:rFonts w:ascii="Times New Roman" w:hAnsi="Times New Roman"/>
          <w:sz w:val="96"/>
          <w:szCs w:val="96"/>
        </w:rPr>
      </w:pPr>
      <w:r w:rsidRPr="00814492">
        <w:rPr>
          <w:rFonts w:ascii="Times New Roman" w:hAnsi="Times New Roman"/>
          <w:sz w:val="96"/>
          <w:szCs w:val="96"/>
        </w:rPr>
        <w:t>PAVLÍKOVSKÁ RADNICE</w:t>
      </w:r>
    </w:p>
    <w:p w:rsidR="001E0AD0" w:rsidRDefault="001E0AD0" w:rsidP="00101BF8">
      <w:pPr>
        <w:jc w:val="center"/>
        <w:rPr>
          <w:rFonts w:ascii="Times New Roman" w:hAnsi="Times New Roman"/>
          <w:sz w:val="32"/>
          <w:szCs w:val="32"/>
        </w:rPr>
      </w:pPr>
    </w:p>
    <w:p w:rsidR="001E0AD0" w:rsidRDefault="001E0AD0" w:rsidP="00101BF8">
      <w:pPr>
        <w:jc w:val="center"/>
        <w:rPr>
          <w:rFonts w:ascii="Times New Roman" w:hAnsi="Times New Roman"/>
          <w:sz w:val="32"/>
          <w:szCs w:val="32"/>
        </w:rPr>
      </w:pPr>
      <w:r w:rsidRPr="00814492">
        <w:rPr>
          <w:rFonts w:cs="Calibri"/>
          <w:sz w:val="32"/>
          <w:szCs w:val="32"/>
        </w:rPr>
        <w:t>Informační list městyse Pavlíkov 3/2017</w:t>
      </w:r>
    </w:p>
    <w:p w:rsidR="001E0AD0" w:rsidRDefault="001E0AD0" w:rsidP="00101BF8">
      <w:pPr>
        <w:jc w:val="center"/>
        <w:rPr>
          <w:rFonts w:ascii="Times New Roman" w:hAnsi="Times New Roman"/>
          <w:sz w:val="32"/>
          <w:szCs w:val="32"/>
        </w:rPr>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i1025" type="#_x0000_t75" style="width:318pt;height:443.25pt;visibility:visible">
            <v:imagedata r:id="rId7" o:title=""/>
          </v:shape>
        </w:pict>
      </w:r>
    </w:p>
    <w:p w:rsidR="001E0AD0" w:rsidRDefault="001E0AD0" w:rsidP="00101BF8">
      <w:pPr>
        <w:jc w:val="center"/>
        <w:rPr>
          <w:rFonts w:cs="Calibri"/>
          <w:sz w:val="32"/>
          <w:szCs w:val="32"/>
        </w:rPr>
      </w:pPr>
      <w:r>
        <w:rPr>
          <w:rFonts w:cs="Calibri"/>
          <w:sz w:val="32"/>
          <w:szCs w:val="32"/>
        </w:rPr>
        <w:t>Dokončená rekonstrukce kapličky v Ryšíně</w:t>
      </w:r>
    </w:p>
    <w:p w:rsidR="001E0AD0" w:rsidRDefault="001E0AD0" w:rsidP="00101BF8">
      <w:pPr>
        <w:jc w:val="center"/>
        <w:rPr>
          <w:rFonts w:cs="Calibri"/>
          <w:sz w:val="32"/>
          <w:szCs w:val="32"/>
        </w:rPr>
      </w:pPr>
    </w:p>
    <w:p w:rsidR="001E0AD0" w:rsidRDefault="001E0AD0" w:rsidP="00D04839">
      <w:pPr>
        <w:spacing w:after="0"/>
        <w:jc w:val="both"/>
        <w:rPr>
          <w:rFonts w:cs="Calibri"/>
          <w:b/>
          <w:sz w:val="32"/>
          <w:szCs w:val="32"/>
        </w:rPr>
      </w:pPr>
      <w:r w:rsidRPr="00814492">
        <w:rPr>
          <w:rFonts w:cs="Calibri"/>
          <w:b/>
          <w:sz w:val="32"/>
          <w:szCs w:val="32"/>
        </w:rPr>
        <w:t>Informace z jednání zastupitelstva:</w:t>
      </w:r>
    </w:p>
    <w:p w:rsidR="001E0AD0" w:rsidRPr="003903E2" w:rsidRDefault="001E0AD0" w:rsidP="00D04839">
      <w:pPr>
        <w:spacing w:after="0"/>
        <w:jc w:val="both"/>
        <w:rPr>
          <w:rFonts w:cs="Calibri"/>
          <w:b/>
          <w:sz w:val="16"/>
          <w:szCs w:val="16"/>
        </w:rPr>
      </w:pPr>
    </w:p>
    <w:p w:rsidR="001E0AD0" w:rsidRPr="00A83DF6" w:rsidRDefault="001E0AD0" w:rsidP="00D04839">
      <w:pPr>
        <w:spacing w:after="0" w:line="240" w:lineRule="auto"/>
        <w:jc w:val="both"/>
        <w:rPr>
          <w:rFonts w:cs="Calibri"/>
          <w:b/>
          <w:sz w:val="32"/>
          <w:szCs w:val="32"/>
          <w:u w:val="single"/>
          <w:lang w:eastAsia="cs-CZ"/>
        </w:rPr>
      </w:pPr>
      <w:r w:rsidRPr="00A83DF6">
        <w:rPr>
          <w:rFonts w:cs="Calibri"/>
          <w:b/>
          <w:sz w:val="32"/>
          <w:szCs w:val="32"/>
          <w:u w:val="single"/>
          <w:lang w:eastAsia="cs-CZ"/>
        </w:rPr>
        <w:t>Dne 31.5.2017 zastupitelstvo na svém jednání:</w:t>
      </w:r>
    </w:p>
    <w:p w:rsidR="001E0AD0" w:rsidRPr="00D30951" w:rsidRDefault="001E0AD0" w:rsidP="00D04839">
      <w:pPr>
        <w:spacing w:after="0" w:line="240" w:lineRule="auto"/>
        <w:jc w:val="both"/>
        <w:rPr>
          <w:rFonts w:cs="Calibri"/>
          <w:sz w:val="16"/>
          <w:szCs w:val="16"/>
          <w:lang w:eastAsia="cs-CZ"/>
        </w:rPr>
      </w:pPr>
    </w:p>
    <w:p w:rsidR="001E0AD0" w:rsidRDefault="001E0AD0" w:rsidP="00D04839">
      <w:pPr>
        <w:spacing w:after="0" w:line="240" w:lineRule="auto"/>
        <w:jc w:val="both"/>
        <w:rPr>
          <w:rFonts w:cs="Calibri"/>
          <w:sz w:val="32"/>
          <w:szCs w:val="32"/>
          <w:lang w:eastAsia="cs-CZ"/>
        </w:rPr>
      </w:pPr>
      <w:r w:rsidRPr="00D30951">
        <w:rPr>
          <w:rFonts w:cs="Calibri"/>
          <w:sz w:val="32"/>
          <w:szCs w:val="32"/>
          <w:lang w:eastAsia="cs-CZ"/>
        </w:rPr>
        <w:t>-</w:t>
      </w:r>
      <w:r>
        <w:rPr>
          <w:rFonts w:cs="Calibri"/>
          <w:sz w:val="32"/>
          <w:szCs w:val="32"/>
          <w:lang w:eastAsia="cs-CZ"/>
        </w:rPr>
        <w:t xml:space="preserve"> </w:t>
      </w:r>
      <w:r w:rsidRPr="00D30951">
        <w:rPr>
          <w:rFonts w:cs="Calibri"/>
          <w:sz w:val="32"/>
          <w:szCs w:val="32"/>
          <w:lang w:eastAsia="cs-CZ"/>
        </w:rPr>
        <w:t>schválilo pronájem cukrárny v Pavlíkově panu Stupkovi</w:t>
      </w:r>
      <w:r>
        <w:rPr>
          <w:rFonts w:cs="Calibri"/>
          <w:sz w:val="32"/>
          <w:szCs w:val="32"/>
          <w:lang w:eastAsia="cs-CZ"/>
        </w:rPr>
        <w:t>,</w:t>
      </w:r>
    </w:p>
    <w:p w:rsidR="001E0AD0" w:rsidRPr="00D30951" w:rsidRDefault="001E0AD0" w:rsidP="00D04839">
      <w:pPr>
        <w:spacing w:after="0" w:line="240" w:lineRule="auto"/>
        <w:jc w:val="both"/>
        <w:rPr>
          <w:rFonts w:cs="Calibri"/>
          <w:sz w:val="16"/>
          <w:szCs w:val="16"/>
          <w:lang w:eastAsia="cs-CZ"/>
        </w:rPr>
      </w:pPr>
    </w:p>
    <w:p w:rsidR="001E0AD0" w:rsidRDefault="001E0AD0" w:rsidP="00D04839">
      <w:pPr>
        <w:spacing w:after="0" w:line="240" w:lineRule="auto"/>
        <w:jc w:val="both"/>
        <w:rPr>
          <w:rFonts w:cs="Calibri"/>
          <w:sz w:val="32"/>
          <w:szCs w:val="32"/>
          <w:lang w:eastAsia="cs-CZ"/>
        </w:rPr>
      </w:pPr>
      <w:r w:rsidRPr="00D30951">
        <w:rPr>
          <w:rFonts w:cs="Calibri"/>
          <w:sz w:val="32"/>
          <w:szCs w:val="32"/>
          <w:lang w:eastAsia="cs-CZ"/>
        </w:rPr>
        <w:t>- vyhradilo si pravomoc rozhodovat o uzavírání nájemních smluv a smluv o výpůjčce nemovitých věcí</w:t>
      </w:r>
      <w:r>
        <w:rPr>
          <w:rFonts w:cs="Calibri"/>
          <w:sz w:val="32"/>
          <w:szCs w:val="32"/>
          <w:lang w:eastAsia="cs-CZ"/>
        </w:rPr>
        <w:t>,</w:t>
      </w:r>
    </w:p>
    <w:p w:rsidR="001E0AD0" w:rsidRPr="00D30951" w:rsidRDefault="001E0AD0" w:rsidP="00D04839">
      <w:pPr>
        <w:spacing w:after="0" w:line="240" w:lineRule="auto"/>
        <w:jc w:val="both"/>
        <w:rPr>
          <w:rFonts w:cs="Calibri"/>
          <w:sz w:val="16"/>
          <w:szCs w:val="16"/>
          <w:lang w:eastAsia="cs-CZ"/>
        </w:rPr>
      </w:pPr>
    </w:p>
    <w:p w:rsidR="001E0AD0" w:rsidRDefault="001E0AD0" w:rsidP="00D04839">
      <w:pPr>
        <w:spacing w:after="0" w:line="240" w:lineRule="auto"/>
        <w:jc w:val="both"/>
        <w:rPr>
          <w:rFonts w:cs="Calibri"/>
          <w:sz w:val="32"/>
          <w:szCs w:val="32"/>
          <w:lang w:eastAsia="cs-CZ"/>
        </w:rPr>
      </w:pPr>
      <w:r w:rsidRPr="00D30951">
        <w:rPr>
          <w:rFonts w:cs="Calibri"/>
          <w:sz w:val="32"/>
          <w:szCs w:val="32"/>
          <w:lang w:eastAsia="cs-CZ"/>
        </w:rPr>
        <w:t>-</w:t>
      </w:r>
      <w:r>
        <w:rPr>
          <w:rFonts w:cs="Calibri"/>
          <w:sz w:val="32"/>
          <w:szCs w:val="32"/>
          <w:lang w:eastAsia="cs-CZ"/>
        </w:rPr>
        <w:t xml:space="preserve"> </w:t>
      </w:r>
      <w:r w:rsidRPr="00D30951">
        <w:rPr>
          <w:rFonts w:cs="Calibri"/>
          <w:sz w:val="32"/>
          <w:szCs w:val="32"/>
          <w:lang w:eastAsia="cs-CZ"/>
        </w:rPr>
        <w:t>schválilo starostovi pravomoc ke zveřejnění záměrů prodeje,</w:t>
      </w:r>
      <w:r>
        <w:rPr>
          <w:rFonts w:cs="Calibri"/>
          <w:sz w:val="32"/>
          <w:szCs w:val="32"/>
          <w:lang w:eastAsia="cs-CZ"/>
        </w:rPr>
        <w:t xml:space="preserve"> </w:t>
      </w:r>
      <w:r w:rsidRPr="00D30951">
        <w:rPr>
          <w:rFonts w:cs="Calibri"/>
          <w:sz w:val="32"/>
          <w:szCs w:val="32"/>
          <w:lang w:eastAsia="cs-CZ"/>
        </w:rPr>
        <w:t>směny,</w:t>
      </w:r>
      <w:r>
        <w:rPr>
          <w:rFonts w:cs="Calibri"/>
          <w:sz w:val="32"/>
          <w:szCs w:val="32"/>
          <w:lang w:eastAsia="cs-CZ"/>
        </w:rPr>
        <w:t xml:space="preserve"> </w:t>
      </w:r>
      <w:r w:rsidRPr="00D30951">
        <w:rPr>
          <w:rFonts w:cs="Calibri"/>
          <w:sz w:val="32"/>
          <w:szCs w:val="32"/>
          <w:lang w:eastAsia="cs-CZ"/>
        </w:rPr>
        <w:t>darování, pronájmu, propachtování a výpůjčky nemovité věci</w:t>
      </w:r>
      <w:r>
        <w:rPr>
          <w:rFonts w:cs="Calibri"/>
          <w:sz w:val="32"/>
          <w:szCs w:val="32"/>
          <w:lang w:eastAsia="cs-CZ"/>
        </w:rPr>
        <w:t>,</w:t>
      </w:r>
    </w:p>
    <w:p w:rsidR="001E0AD0" w:rsidRPr="00D30951" w:rsidRDefault="001E0AD0" w:rsidP="00D04839">
      <w:pPr>
        <w:spacing w:after="0" w:line="240" w:lineRule="auto"/>
        <w:jc w:val="both"/>
        <w:rPr>
          <w:rFonts w:cs="Calibri"/>
          <w:sz w:val="16"/>
          <w:szCs w:val="16"/>
          <w:lang w:eastAsia="cs-CZ"/>
        </w:rPr>
      </w:pPr>
    </w:p>
    <w:p w:rsidR="001E0AD0" w:rsidRDefault="001E0AD0" w:rsidP="00D04839">
      <w:pPr>
        <w:spacing w:after="0" w:line="240" w:lineRule="auto"/>
        <w:jc w:val="both"/>
        <w:rPr>
          <w:rFonts w:cs="Calibri"/>
          <w:sz w:val="32"/>
          <w:szCs w:val="32"/>
          <w:lang w:eastAsia="cs-CZ"/>
        </w:rPr>
      </w:pPr>
      <w:r w:rsidRPr="00D30951">
        <w:rPr>
          <w:rFonts w:cs="Calibri"/>
          <w:sz w:val="32"/>
          <w:szCs w:val="32"/>
          <w:lang w:eastAsia="cs-CZ"/>
        </w:rPr>
        <w:t>-</w:t>
      </w:r>
      <w:r>
        <w:rPr>
          <w:rFonts w:cs="Calibri"/>
          <w:sz w:val="32"/>
          <w:szCs w:val="32"/>
          <w:lang w:eastAsia="cs-CZ"/>
        </w:rPr>
        <w:t xml:space="preserve"> </w:t>
      </w:r>
      <w:r w:rsidRPr="00D30951">
        <w:rPr>
          <w:rFonts w:cs="Calibri"/>
          <w:sz w:val="32"/>
          <w:szCs w:val="32"/>
          <w:lang w:eastAsia="cs-CZ"/>
        </w:rPr>
        <w:t>schválilo starostovi pravomoc provádět rozpočtová opatření mezi závaznými ukazateli do výše 50 000,-Kč</w:t>
      </w:r>
      <w:r>
        <w:rPr>
          <w:rFonts w:cs="Calibri"/>
          <w:sz w:val="32"/>
          <w:szCs w:val="32"/>
          <w:lang w:eastAsia="cs-CZ"/>
        </w:rPr>
        <w:t>,</w:t>
      </w:r>
    </w:p>
    <w:p w:rsidR="001E0AD0" w:rsidRPr="00D30951" w:rsidRDefault="001E0AD0" w:rsidP="00D04839">
      <w:pPr>
        <w:spacing w:after="0" w:line="240" w:lineRule="auto"/>
        <w:jc w:val="both"/>
        <w:rPr>
          <w:rFonts w:cs="Calibri"/>
          <w:sz w:val="16"/>
          <w:szCs w:val="16"/>
          <w:lang w:eastAsia="cs-CZ"/>
        </w:rPr>
      </w:pPr>
    </w:p>
    <w:p w:rsidR="001E0AD0" w:rsidRDefault="001E0AD0" w:rsidP="00D04839">
      <w:pPr>
        <w:spacing w:after="0" w:line="240" w:lineRule="auto"/>
        <w:jc w:val="both"/>
        <w:rPr>
          <w:rFonts w:cs="Calibri"/>
          <w:sz w:val="32"/>
          <w:szCs w:val="32"/>
          <w:lang w:eastAsia="cs-CZ"/>
        </w:rPr>
      </w:pPr>
      <w:r w:rsidRPr="00D30951">
        <w:rPr>
          <w:rFonts w:cs="Calibri"/>
          <w:sz w:val="32"/>
          <w:szCs w:val="32"/>
          <w:lang w:eastAsia="cs-CZ"/>
        </w:rPr>
        <w:t>-</w:t>
      </w:r>
      <w:r>
        <w:rPr>
          <w:rFonts w:cs="Calibri"/>
          <w:sz w:val="32"/>
          <w:szCs w:val="32"/>
          <w:lang w:eastAsia="cs-CZ"/>
        </w:rPr>
        <w:t xml:space="preserve"> </w:t>
      </w:r>
      <w:r w:rsidRPr="00D30951">
        <w:rPr>
          <w:rFonts w:cs="Calibri"/>
          <w:sz w:val="32"/>
          <w:szCs w:val="32"/>
          <w:lang w:eastAsia="cs-CZ"/>
        </w:rPr>
        <w:t>schválilo starostovi pravomoc přijímat účelové dotace</w:t>
      </w:r>
      <w:r>
        <w:rPr>
          <w:rFonts w:cs="Calibri"/>
          <w:sz w:val="32"/>
          <w:szCs w:val="32"/>
          <w:lang w:eastAsia="cs-CZ"/>
        </w:rPr>
        <w:t>,</w:t>
      </w:r>
    </w:p>
    <w:p w:rsidR="001E0AD0" w:rsidRPr="00D30951" w:rsidRDefault="001E0AD0" w:rsidP="00D04839">
      <w:pPr>
        <w:spacing w:after="0" w:line="240" w:lineRule="auto"/>
        <w:jc w:val="both"/>
        <w:rPr>
          <w:rFonts w:cs="Calibri"/>
          <w:sz w:val="16"/>
          <w:szCs w:val="16"/>
          <w:lang w:eastAsia="cs-CZ"/>
        </w:rPr>
      </w:pPr>
    </w:p>
    <w:p w:rsidR="001E0AD0" w:rsidRDefault="001E0AD0" w:rsidP="00D04839">
      <w:pPr>
        <w:spacing w:after="0" w:line="240" w:lineRule="auto"/>
        <w:jc w:val="both"/>
        <w:rPr>
          <w:rFonts w:cs="Calibri"/>
          <w:sz w:val="32"/>
          <w:szCs w:val="32"/>
          <w:lang w:eastAsia="cs-CZ"/>
        </w:rPr>
      </w:pPr>
      <w:r w:rsidRPr="00D30951">
        <w:rPr>
          <w:rFonts w:cs="Calibri"/>
          <w:sz w:val="32"/>
          <w:szCs w:val="32"/>
          <w:lang w:eastAsia="cs-CZ"/>
        </w:rPr>
        <w:t>-</w:t>
      </w:r>
      <w:r>
        <w:rPr>
          <w:rFonts w:cs="Calibri"/>
          <w:sz w:val="32"/>
          <w:szCs w:val="32"/>
          <w:lang w:eastAsia="cs-CZ"/>
        </w:rPr>
        <w:t xml:space="preserve"> </w:t>
      </w:r>
      <w:r w:rsidRPr="00D30951">
        <w:rPr>
          <w:rFonts w:cs="Calibri"/>
          <w:sz w:val="32"/>
          <w:szCs w:val="32"/>
          <w:lang w:eastAsia="cs-CZ"/>
        </w:rPr>
        <w:t>schválilo finanční dotace spolkům</w:t>
      </w:r>
      <w:r>
        <w:rPr>
          <w:rFonts w:cs="Calibri"/>
          <w:sz w:val="32"/>
          <w:szCs w:val="32"/>
          <w:lang w:eastAsia="cs-CZ"/>
        </w:rPr>
        <w:t>,</w:t>
      </w:r>
    </w:p>
    <w:p w:rsidR="001E0AD0" w:rsidRPr="00D30951" w:rsidRDefault="001E0AD0" w:rsidP="00D04839">
      <w:pPr>
        <w:spacing w:after="0" w:line="240" w:lineRule="auto"/>
        <w:jc w:val="both"/>
        <w:rPr>
          <w:rFonts w:cs="Calibri"/>
          <w:sz w:val="16"/>
          <w:szCs w:val="16"/>
          <w:lang w:eastAsia="cs-CZ"/>
        </w:rPr>
      </w:pPr>
    </w:p>
    <w:p w:rsidR="001E0AD0" w:rsidRPr="00D30951" w:rsidRDefault="001E0AD0" w:rsidP="00D04839">
      <w:pPr>
        <w:spacing w:after="0" w:line="240" w:lineRule="auto"/>
        <w:jc w:val="both"/>
        <w:rPr>
          <w:rFonts w:cs="Calibri"/>
          <w:sz w:val="32"/>
          <w:szCs w:val="32"/>
          <w:lang w:eastAsia="cs-CZ"/>
        </w:rPr>
      </w:pPr>
      <w:r w:rsidRPr="00D30951">
        <w:rPr>
          <w:rFonts w:cs="Calibri"/>
          <w:sz w:val="32"/>
          <w:szCs w:val="32"/>
          <w:lang w:eastAsia="cs-CZ"/>
        </w:rPr>
        <w:t>-</w:t>
      </w:r>
      <w:r>
        <w:rPr>
          <w:rFonts w:cs="Calibri"/>
          <w:sz w:val="32"/>
          <w:szCs w:val="32"/>
          <w:lang w:eastAsia="cs-CZ"/>
        </w:rPr>
        <w:t xml:space="preserve"> </w:t>
      </w:r>
      <w:r w:rsidRPr="00D30951">
        <w:rPr>
          <w:rFonts w:cs="Calibri"/>
          <w:sz w:val="32"/>
          <w:szCs w:val="32"/>
          <w:lang w:eastAsia="cs-CZ"/>
        </w:rPr>
        <w:t>schválilo provést prodej č.p.58 a pozemku st.1/1 v</w:t>
      </w:r>
      <w:r>
        <w:rPr>
          <w:rFonts w:cs="Calibri"/>
          <w:sz w:val="32"/>
          <w:szCs w:val="32"/>
          <w:lang w:eastAsia="cs-CZ"/>
        </w:rPr>
        <w:t> </w:t>
      </w:r>
      <w:r w:rsidRPr="00D30951">
        <w:rPr>
          <w:rFonts w:cs="Calibri"/>
          <w:sz w:val="32"/>
          <w:szCs w:val="32"/>
          <w:lang w:eastAsia="cs-CZ"/>
        </w:rPr>
        <w:t>k</w:t>
      </w:r>
      <w:r>
        <w:rPr>
          <w:rFonts w:cs="Calibri"/>
          <w:sz w:val="32"/>
          <w:szCs w:val="32"/>
          <w:lang w:eastAsia="cs-CZ"/>
        </w:rPr>
        <w:t xml:space="preserve">. ů. </w:t>
      </w:r>
      <w:r w:rsidRPr="00D30951">
        <w:rPr>
          <w:rFonts w:cs="Calibri"/>
          <w:sz w:val="32"/>
          <w:szCs w:val="32"/>
          <w:lang w:eastAsia="cs-CZ"/>
        </w:rPr>
        <w:t>Pavlíkov dražbou</w:t>
      </w:r>
      <w:r>
        <w:rPr>
          <w:rFonts w:cs="Calibri"/>
          <w:sz w:val="32"/>
          <w:szCs w:val="32"/>
          <w:lang w:eastAsia="cs-CZ"/>
        </w:rPr>
        <w:t>,</w:t>
      </w:r>
    </w:p>
    <w:p w:rsidR="001E0AD0" w:rsidRDefault="001E0AD0" w:rsidP="00D04839">
      <w:pPr>
        <w:spacing w:after="0" w:line="240" w:lineRule="auto"/>
        <w:jc w:val="both"/>
        <w:rPr>
          <w:rFonts w:cs="Calibri"/>
          <w:sz w:val="32"/>
          <w:szCs w:val="32"/>
          <w:lang w:eastAsia="cs-CZ"/>
        </w:rPr>
      </w:pPr>
      <w:r w:rsidRPr="00D30951">
        <w:rPr>
          <w:rFonts w:cs="Calibri"/>
          <w:sz w:val="32"/>
          <w:szCs w:val="32"/>
          <w:lang w:eastAsia="cs-CZ"/>
        </w:rPr>
        <w:t>-</w:t>
      </w:r>
      <w:r>
        <w:rPr>
          <w:rFonts w:cs="Calibri"/>
          <w:sz w:val="32"/>
          <w:szCs w:val="32"/>
          <w:lang w:eastAsia="cs-CZ"/>
        </w:rPr>
        <w:t xml:space="preserve"> </w:t>
      </w:r>
      <w:r w:rsidRPr="00D30951">
        <w:rPr>
          <w:rFonts w:cs="Calibri"/>
          <w:sz w:val="32"/>
          <w:szCs w:val="32"/>
          <w:lang w:eastAsia="cs-CZ"/>
        </w:rPr>
        <w:t>schválilo provést opravu komunikace v Ryšíně, u potoka proti Lapkům, dle cenového návrhu ve výši 179 000,-Kč</w:t>
      </w:r>
      <w:r>
        <w:rPr>
          <w:rFonts w:cs="Calibri"/>
          <w:sz w:val="32"/>
          <w:szCs w:val="32"/>
          <w:lang w:eastAsia="cs-CZ"/>
        </w:rPr>
        <w:t>,</w:t>
      </w:r>
    </w:p>
    <w:p w:rsidR="001E0AD0" w:rsidRPr="00D30951" w:rsidRDefault="001E0AD0" w:rsidP="00D04839">
      <w:pPr>
        <w:spacing w:after="0" w:line="240" w:lineRule="auto"/>
        <w:jc w:val="both"/>
        <w:rPr>
          <w:rFonts w:cs="Calibri"/>
          <w:sz w:val="16"/>
          <w:szCs w:val="16"/>
          <w:lang w:eastAsia="cs-CZ"/>
        </w:rPr>
      </w:pPr>
    </w:p>
    <w:p w:rsidR="001E0AD0" w:rsidRDefault="001E0AD0" w:rsidP="00D04839">
      <w:pPr>
        <w:spacing w:after="0" w:line="240" w:lineRule="auto"/>
        <w:jc w:val="both"/>
        <w:rPr>
          <w:rFonts w:cs="Calibri"/>
          <w:sz w:val="32"/>
          <w:szCs w:val="32"/>
          <w:lang w:eastAsia="cs-CZ"/>
        </w:rPr>
      </w:pPr>
      <w:r w:rsidRPr="00D30951">
        <w:rPr>
          <w:rFonts w:cs="Calibri"/>
          <w:sz w:val="32"/>
          <w:szCs w:val="32"/>
          <w:lang w:eastAsia="cs-CZ"/>
        </w:rPr>
        <w:t>-</w:t>
      </w:r>
      <w:r>
        <w:rPr>
          <w:rFonts w:cs="Calibri"/>
          <w:sz w:val="32"/>
          <w:szCs w:val="32"/>
          <w:lang w:eastAsia="cs-CZ"/>
        </w:rPr>
        <w:t xml:space="preserve"> </w:t>
      </w:r>
      <w:r w:rsidRPr="00D30951">
        <w:rPr>
          <w:rFonts w:cs="Calibri"/>
          <w:sz w:val="32"/>
          <w:szCs w:val="32"/>
          <w:lang w:eastAsia="cs-CZ"/>
        </w:rPr>
        <w:t>navrhlo provést opravu střechy KD Chlum z rozpočtu 2018</w:t>
      </w:r>
      <w:r>
        <w:rPr>
          <w:rFonts w:cs="Calibri"/>
          <w:sz w:val="32"/>
          <w:szCs w:val="32"/>
          <w:lang w:eastAsia="cs-CZ"/>
        </w:rPr>
        <w:t>,</w:t>
      </w:r>
    </w:p>
    <w:p w:rsidR="001E0AD0" w:rsidRPr="00D30951" w:rsidRDefault="001E0AD0" w:rsidP="00D04839">
      <w:pPr>
        <w:spacing w:after="0" w:line="240" w:lineRule="auto"/>
        <w:jc w:val="both"/>
        <w:rPr>
          <w:rFonts w:cs="Calibri"/>
          <w:sz w:val="16"/>
          <w:szCs w:val="16"/>
          <w:lang w:eastAsia="cs-CZ"/>
        </w:rPr>
      </w:pPr>
    </w:p>
    <w:p w:rsidR="001E0AD0" w:rsidRPr="00D30951" w:rsidRDefault="001E0AD0" w:rsidP="00D04839">
      <w:pPr>
        <w:spacing w:after="0" w:line="240" w:lineRule="auto"/>
        <w:jc w:val="both"/>
        <w:rPr>
          <w:rFonts w:cs="Calibri"/>
          <w:sz w:val="32"/>
          <w:szCs w:val="32"/>
          <w:lang w:eastAsia="cs-CZ"/>
        </w:rPr>
      </w:pPr>
      <w:r w:rsidRPr="00D30951">
        <w:rPr>
          <w:rFonts w:cs="Calibri"/>
          <w:sz w:val="32"/>
          <w:szCs w:val="32"/>
          <w:lang w:eastAsia="cs-CZ"/>
        </w:rPr>
        <w:t>-</w:t>
      </w:r>
      <w:r>
        <w:rPr>
          <w:rFonts w:cs="Calibri"/>
          <w:sz w:val="32"/>
          <w:szCs w:val="32"/>
          <w:lang w:eastAsia="cs-CZ"/>
        </w:rPr>
        <w:t xml:space="preserve"> </w:t>
      </w:r>
      <w:r w:rsidRPr="00D30951">
        <w:rPr>
          <w:rFonts w:cs="Calibri"/>
          <w:sz w:val="32"/>
          <w:szCs w:val="32"/>
          <w:lang w:eastAsia="cs-CZ"/>
        </w:rPr>
        <w:t xml:space="preserve">schválilo prodat pozemky PK </w:t>
      </w:r>
      <w:smartTag w:uri="urn:schemas-microsoft-com:office:smarttags" w:element="metricconverter">
        <w:smartTagPr>
          <w:attr w:name="ProductID" w:val="614 a"/>
        </w:smartTagPr>
        <w:r w:rsidRPr="00D30951">
          <w:rPr>
            <w:rFonts w:cs="Calibri"/>
            <w:sz w:val="32"/>
            <w:szCs w:val="32"/>
            <w:lang w:eastAsia="cs-CZ"/>
          </w:rPr>
          <w:t>614 a</w:t>
        </w:r>
      </w:smartTag>
      <w:r w:rsidRPr="00D30951">
        <w:rPr>
          <w:rFonts w:cs="Calibri"/>
          <w:sz w:val="32"/>
          <w:szCs w:val="32"/>
          <w:lang w:eastAsia="cs-CZ"/>
        </w:rPr>
        <w:t xml:space="preserve"> 615 v k.</w:t>
      </w:r>
      <w:r>
        <w:rPr>
          <w:rFonts w:cs="Calibri"/>
          <w:sz w:val="32"/>
          <w:szCs w:val="32"/>
          <w:lang w:eastAsia="cs-CZ"/>
        </w:rPr>
        <w:t xml:space="preserve"> ů</w:t>
      </w:r>
      <w:r w:rsidRPr="00D30951">
        <w:rPr>
          <w:rFonts w:cs="Calibri"/>
          <w:sz w:val="32"/>
          <w:szCs w:val="32"/>
          <w:lang w:eastAsia="cs-CZ"/>
        </w:rPr>
        <w:t>. Skřivaň Lesům ČR (jedná se o lesní cestu)</w:t>
      </w:r>
      <w:r>
        <w:rPr>
          <w:rFonts w:cs="Calibri"/>
          <w:sz w:val="32"/>
          <w:szCs w:val="32"/>
          <w:lang w:eastAsia="cs-CZ"/>
        </w:rPr>
        <w:t>.</w:t>
      </w:r>
    </w:p>
    <w:p w:rsidR="001E0AD0" w:rsidRPr="00D30951" w:rsidRDefault="001E0AD0" w:rsidP="00D04839">
      <w:pPr>
        <w:spacing w:after="0" w:line="240" w:lineRule="auto"/>
        <w:jc w:val="both"/>
        <w:rPr>
          <w:rFonts w:cs="Calibri"/>
          <w:sz w:val="16"/>
          <w:szCs w:val="16"/>
          <w:lang w:eastAsia="cs-CZ"/>
        </w:rPr>
      </w:pPr>
    </w:p>
    <w:p w:rsidR="001E0AD0" w:rsidRPr="00A83DF6" w:rsidRDefault="001E0AD0" w:rsidP="00D04839">
      <w:pPr>
        <w:spacing w:after="0" w:line="240" w:lineRule="auto"/>
        <w:jc w:val="both"/>
        <w:rPr>
          <w:rFonts w:cs="Calibri"/>
          <w:b/>
          <w:sz w:val="32"/>
          <w:szCs w:val="32"/>
          <w:u w:val="single"/>
          <w:lang w:eastAsia="cs-CZ"/>
        </w:rPr>
      </w:pPr>
      <w:r w:rsidRPr="00A83DF6">
        <w:rPr>
          <w:rFonts w:cs="Calibri"/>
          <w:b/>
          <w:sz w:val="32"/>
          <w:szCs w:val="32"/>
          <w:u w:val="single"/>
          <w:lang w:eastAsia="cs-CZ"/>
        </w:rPr>
        <w:t>Dne 28.6.2017 zastupitelstvo na svém jednání:</w:t>
      </w:r>
    </w:p>
    <w:p w:rsidR="001E0AD0" w:rsidRPr="00D30951" w:rsidRDefault="001E0AD0" w:rsidP="00D04839">
      <w:pPr>
        <w:spacing w:after="0" w:line="240" w:lineRule="auto"/>
        <w:jc w:val="both"/>
        <w:rPr>
          <w:rFonts w:cs="Calibri"/>
          <w:sz w:val="16"/>
          <w:szCs w:val="16"/>
          <w:lang w:eastAsia="cs-CZ"/>
        </w:rPr>
      </w:pPr>
    </w:p>
    <w:p w:rsidR="001E0AD0" w:rsidRDefault="001E0AD0" w:rsidP="00D04839">
      <w:pPr>
        <w:spacing w:after="0" w:line="240" w:lineRule="auto"/>
        <w:jc w:val="both"/>
        <w:rPr>
          <w:rFonts w:cs="Calibri"/>
          <w:sz w:val="32"/>
          <w:szCs w:val="32"/>
          <w:lang w:eastAsia="cs-CZ"/>
        </w:rPr>
      </w:pPr>
      <w:r w:rsidRPr="00D30951">
        <w:rPr>
          <w:rFonts w:cs="Calibri"/>
          <w:sz w:val="32"/>
          <w:szCs w:val="32"/>
          <w:lang w:eastAsia="cs-CZ"/>
        </w:rPr>
        <w:t>-</w:t>
      </w:r>
      <w:r>
        <w:rPr>
          <w:rFonts w:cs="Calibri"/>
          <w:sz w:val="32"/>
          <w:szCs w:val="32"/>
          <w:lang w:eastAsia="cs-CZ"/>
        </w:rPr>
        <w:t xml:space="preserve"> </w:t>
      </w:r>
      <w:r w:rsidRPr="00D30951">
        <w:rPr>
          <w:rFonts w:cs="Calibri"/>
          <w:sz w:val="32"/>
          <w:szCs w:val="32"/>
          <w:lang w:eastAsia="cs-CZ"/>
        </w:rPr>
        <w:t>schválilo oslovit ve výběrovém řízen</w:t>
      </w:r>
      <w:r>
        <w:rPr>
          <w:rFonts w:cs="Calibri"/>
          <w:sz w:val="32"/>
          <w:szCs w:val="32"/>
          <w:lang w:eastAsia="cs-CZ"/>
        </w:rPr>
        <w:t>í</w:t>
      </w:r>
      <w:r w:rsidRPr="00D30951">
        <w:rPr>
          <w:rFonts w:cs="Calibri"/>
          <w:sz w:val="32"/>
          <w:szCs w:val="32"/>
          <w:lang w:eastAsia="cs-CZ"/>
        </w:rPr>
        <w:t xml:space="preserve"> na rekonstrukci střech KD Chlum pět firem a zadat realizaci výběrového řízení Mikroregionu </w:t>
      </w:r>
      <w:r>
        <w:rPr>
          <w:rFonts w:cs="Calibri"/>
          <w:sz w:val="32"/>
          <w:szCs w:val="32"/>
          <w:lang w:eastAsia="cs-CZ"/>
        </w:rPr>
        <w:t xml:space="preserve">Senomety </w:t>
      </w:r>
      <w:r w:rsidRPr="00D30951">
        <w:rPr>
          <w:rFonts w:cs="Calibri"/>
          <w:sz w:val="32"/>
          <w:szCs w:val="32"/>
          <w:lang w:eastAsia="cs-CZ"/>
        </w:rPr>
        <w:t>-</w:t>
      </w:r>
      <w:r>
        <w:rPr>
          <w:rFonts w:cs="Calibri"/>
          <w:sz w:val="32"/>
          <w:szCs w:val="32"/>
          <w:lang w:eastAsia="cs-CZ"/>
        </w:rPr>
        <w:t xml:space="preserve"> </w:t>
      </w:r>
      <w:r w:rsidRPr="00D30951">
        <w:rPr>
          <w:rFonts w:cs="Calibri"/>
          <w:sz w:val="32"/>
          <w:szCs w:val="32"/>
          <w:lang w:eastAsia="cs-CZ"/>
        </w:rPr>
        <w:t>Čistá</w:t>
      </w:r>
      <w:r>
        <w:rPr>
          <w:rFonts w:cs="Calibri"/>
          <w:sz w:val="32"/>
          <w:szCs w:val="32"/>
          <w:lang w:eastAsia="cs-CZ"/>
        </w:rPr>
        <w:t>,</w:t>
      </w:r>
    </w:p>
    <w:p w:rsidR="001E0AD0" w:rsidRPr="00D30951" w:rsidRDefault="001E0AD0" w:rsidP="00D04839">
      <w:pPr>
        <w:spacing w:after="0" w:line="240" w:lineRule="auto"/>
        <w:jc w:val="both"/>
        <w:rPr>
          <w:rFonts w:cs="Calibri"/>
          <w:sz w:val="16"/>
          <w:szCs w:val="16"/>
          <w:lang w:eastAsia="cs-CZ"/>
        </w:rPr>
      </w:pPr>
    </w:p>
    <w:p w:rsidR="001E0AD0" w:rsidRDefault="001E0AD0" w:rsidP="00D04839">
      <w:pPr>
        <w:spacing w:after="0" w:line="240" w:lineRule="auto"/>
        <w:jc w:val="both"/>
        <w:rPr>
          <w:rFonts w:cs="Calibri"/>
          <w:sz w:val="32"/>
          <w:szCs w:val="32"/>
          <w:lang w:eastAsia="cs-CZ"/>
        </w:rPr>
      </w:pPr>
      <w:r w:rsidRPr="00D30951">
        <w:rPr>
          <w:rFonts w:cs="Calibri"/>
          <w:sz w:val="32"/>
          <w:szCs w:val="32"/>
          <w:lang w:eastAsia="cs-CZ"/>
        </w:rPr>
        <w:t>-</w:t>
      </w:r>
      <w:r>
        <w:rPr>
          <w:rFonts w:cs="Calibri"/>
          <w:sz w:val="32"/>
          <w:szCs w:val="32"/>
          <w:lang w:eastAsia="cs-CZ"/>
        </w:rPr>
        <w:t xml:space="preserve"> </w:t>
      </w:r>
      <w:r w:rsidRPr="00D30951">
        <w:rPr>
          <w:rFonts w:cs="Calibri"/>
          <w:sz w:val="32"/>
          <w:szCs w:val="32"/>
          <w:lang w:eastAsia="cs-CZ"/>
        </w:rPr>
        <w:t>vzalo na vědomí informaci o projektu rekonstrukce panelové komunikace v</w:t>
      </w:r>
      <w:r>
        <w:rPr>
          <w:rFonts w:cs="Calibri"/>
          <w:sz w:val="32"/>
          <w:szCs w:val="32"/>
          <w:lang w:eastAsia="cs-CZ"/>
        </w:rPr>
        <w:t> </w:t>
      </w:r>
      <w:r w:rsidRPr="00D30951">
        <w:rPr>
          <w:rFonts w:cs="Calibri"/>
          <w:sz w:val="32"/>
          <w:szCs w:val="32"/>
          <w:lang w:eastAsia="cs-CZ"/>
        </w:rPr>
        <w:t>Pavlíkově</w:t>
      </w:r>
      <w:r>
        <w:rPr>
          <w:rFonts w:cs="Calibri"/>
          <w:sz w:val="32"/>
          <w:szCs w:val="32"/>
          <w:lang w:eastAsia="cs-CZ"/>
        </w:rPr>
        <w:t>,</w:t>
      </w:r>
    </w:p>
    <w:p w:rsidR="001E0AD0" w:rsidRPr="00D30951" w:rsidRDefault="001E0AD0" w:rsidP="00D04839">
      <w:pPr>
        <w:spacing w:after="0" w:line="240" w:lineRule="auto"/>
        <w:jc w:val="both"/>
        <w:rPr>
          <w:rFonts w:cs="Calibri"/>
          <w:sz w:val="16"/>
          <w:szCs w:val="16"/>
          <w:lang w:eastAsia="cs-CZ"/>
        </w:rPr>
      </w:pPr>
    </w:p>
    <w:p w:rsidR="001E0AD0" w:rsidRDefault="001E0AD0" w:rsidP="00D04839">
      <w:pPr>
        <w:spacing w:after="0" w:line="240" w:lineRule="auto"/>
        <w:jc w:val="both"/>
        <w:rPr>
          <w:rFonts w:cs="Calibri"/>
          <w:sz w:val="32"/>
          <w:szCs w:val="32"/>
          <w:lang w:eastAsia="cs-CZ"/>
        </w:rPr>
      </w:pPr>
      <w:r w:rsidRPr="00D30951">
        <w:rPr>
          <w:rFonts w:cs="Calibri"/>
          <w:sz w:val="32"/>
          <w:szCs w:val="32"/>
          <w:lang w:eastAsia="cs-CZ"/>
        </w:rPr>
        <w:t>-</w:t>
      </w:r>
      <w:r>
        <w:rPr>
          <w:rFonts w:cs="Calibri"/>
          <w:sz w:val="32"/>
          <w:szCs w:val="32"/>
          <w:lang w:eastAsia="cs-CZ"/>
        </w:rPr>
        <w:t xml:space="preserve"> </w:t>
      </w:r>
      <w:r w:rsidRPr="00D30951">
        <w:rPr>
          <w:rFonts w:cs="Calibri"/>
          <w:sz w:val="32"/>
          <w:szCs w:val="32"/>
          <w:lang w:eastAsia="cs-CZ"/>
        </w:rPr>
        <w:t>vzalo na vědomí informaci o realizaci nového územního plánu městyse</w:t>
      </w:r>
      <w:r>
        <w:rPr>
          <w:rFonts w:cs="Calibri"/>
          <w:sz w:val="32"/>
          <w:szCs w:val="32"/>
          <w:lang w:eastAsia="cs-CZ"/>
        </w:rPr>
        <w:t>,</w:t>
      </w:r>
    </w:p>
    <w:p w:rsidR="001E0AD0" w:rsidRPr="00D30951" w:rsidRDefault="001E0AD0" w:rsidP="00D04839">
      <w:pPr>
        <w:spacing w:after="0" w:line="240" w:lineRule="auto"/>
        <w:jc w:val="both"/>
        <w:rPr>
          <w:rFonts w:cs="Calibri"/>
          <w:sz w:val="16"/>
          <w:szCs w:val="16"/>
          <w:lang w:eastAsia="cs-CZ"/>
        </w:rPr>
      </w:pPr>
    </w:p>
    <w:p w:rsidR="001E0AD0" w:rsidRPr="00D30951" w:rsidRDefault="001E0AD0" w:rsidP="00D04839">
      <w:pPr>
        <w:spacing w:after="0" w:line="240" w:lineRule="auto"/>
        <w:jc w:val="both"/>
        <w:rPr>
          <w:rFonts w:cs="Calibri"/>
          <w:sz w:val="32"/>
          <w:szCs w:val="32"/>
          <w:lang w:eastAsia="cs-CZ"/>
        </w:rPr>
      </w:pPr>
      <w:r w:rsidRPr="00D30951">
        <w:rPr>
          <w:rFonts w:cs="Calibri"/>
          <w:sz w:val="32"/>
          <w:szCs w:val="32"/>
          <w:lang w:eastAsia="cs-CZ"/>
        </w:rPr>
        <w:t>-</w:t>
      </w:r>
      <w:r>
        <w:rPr>
          <w:rFonts w:cs="Calibri"/>
          <w:sz w:val="32"/>
          <w:szCs w:val="32"/>
          <w:lang w:eastAsia="cs-CZ"/>
        </w:rPr>
        <w:t xml:space="preserve"> </w:t>
      </w:r>
      <w:r w:rsidRPr="00D30951">
        <w:rPr>
          <w:rFonts w:cs="Calibri"/>
          <w:sz w:val="32"/>
          <w:szCs w:val="32"/>
          <w:lang w:eastAsia="cs-CZ"/>
        </w:rPr>
        <w:t>vzalo na vědomí informaci o jednání s majitelem pozemku, navrženého na stavbu úpravny vody pro vodovod na Skřivani</w:t>
      </w:r>
      <w:r>
        <w:rPr>
          <w:rFonts w:cs="Calibri"/>
          <w:sz w:val="32"/>
          <w:szCs w:val="32"/>
          <w:lang w:eastAsia="cs-CZ"/>
        </w:rPr>
        <w:t>.</w:t>
      </w:r>
    </w:p>
    <w:p w:rsidR="001E0AD0" w:rsidRDefault="001E0AD0" w:rsidP="00101BF8">
      <w:pPr>
        <w:jc w:val="both"/>
        <w:rPr>
          <w:rFonts w:ascii="Arial" w:hAnsi="Arial" w:cs="Arial"/>
          <w:sz w:val="32"/>
          <w:szCs w:val="32"/>
        </w:rPr>
      </w:pPr>
      <w:r w:rsidRPr="000839B5">
        <w:rPr>
          <w:rFonts w:ascii="Arial" w:hAnsi="Arial" w:cs="Arial"/>
          <w:sz w:val="32"/>
          <w:szCs w:val="32"/>
        </w:rPr>
        <w:t>Informace o počtu a sídlech volebních okrsků</w:t>
      </w:r>
    </w:p>
    <w:p w:rsidR="001E0AD0" w:rsidRDefault="001E0AD0" w:rsidP="008B2EE3">
      <w:pPr>
        <w:jc w:val="both"/>
        <w:rPr>
          <w:rFonts w:ascii="Arial" w:hAnsi="Arial" w:cs="Arial"/>
          <w:sz w:val="32"/>
          <w:szCs w:val="32"/>
        </w:rPr>
      </w:pPr>
      <w:r w:rsidRPr="000839B5">
        <w:rPr>
          <w:rFonts w:ascii="Arial" w:hAnsi="Arial" w:cs="Arial"/>
          <w:sz w:val="32"/>
          <w:szCs w:val="32"/>
        </w:rPr>
        <w:t>V</w:t>
      </w:r>
      <w:r>
        <w:rPr>
          <w:rFonts w:ascii="Arial" w:hAnsi="Arial" w:cs="Arial"/>
          <w:sz w:val="32"/>
          <w:szCs w:val="32"/>
        </w:rPr>
        <w:t> </w:t>
      </w:r>
      <w:r w:rsidRPr="000839B5">
        <w:rPr>
          <w:rFonts w:ascii="Arial" w:hAnsi="Arial" w:cs="Arial"/>
          <w:sz w:val="32"/>
          <w:szCs w:val="32"/>
        </w:rPr>
        <w:t>souladu</w:t>
      </w:r>
      <w:r>
        <w:rPr>
          <w:rFonts w:ascii="Arial" w:hAnsi="Arial" w:cs="Arial"/>
          <w:sz w:val="32"/>
          <w:szCs w:val="32"/>
        </w:rPr>
        <w:t xml:space="preserve"> </w:t>
      </w:r>
      <w:r w:rsidRPr="000839B5">
        <w:rPr>
          <w:rFonts w:ascii="Arial" w:hAnsi="Arial" w:cs="Arial"/>
          <w:sz w:val="32"/>
          <w:szCs w:val="32"/>
        </w:rPr>
        <w:t>s ustanovením §</w:t>
      </w:r>
      <w:r>
        <w:rPr>
          <w:rFonts w:ascii="Arial" w:hAnsi="Arial" w:cs="Arial"/>
          <w:sz w:val="32"/>
          <w:szCs w:val="32"/>
        </w:rPr>
        <w:t xml:space="preserve"> 1</w:t>
      </w:r>
      <w:r w:rsidRPr="000839B5">
        <w:rPr>
          <w:rFonts w:ascii="Arial" w:hAnsi="Arial" w:cs="Arial"/>
          <w:sz w:val="32"/>
          <w:szCs w:val="32"/>
        </w:rPr>
        <w:t>4c odst.</w:t>
      </w:r>
      <w:r>
        <w:rPr>
          <w:rFonts w:ascii="Arial" w:hAnsi="Arial" w:cs="Arial"/>
          <w:sz w:val="32"/>
          <w:szCs w:val="32"/>
        </w:rPr>
        <w:t>1</w:t>
      </w:r>
      <w:r w:rsidRPr="000839B5">
        <w:rPr>
          <w:rFonts w:ascii="Arial" w:hAnsi="Arial" w:cs="Arial"/>
          <w:sz w:val="32"/>
          <w:szCs w:val="32"/>
        </w:rPr>
        <w:t xml:space="preserve"> písm.</w:t>
      </w:r>
      <w:r>
        <w:rPr>
          <w:rFonts w:ascii="Arial" w:hAnsi="Arial" w:cs="Arial"/>
          <w:sz w:val="32"/>
          <w:szCs w:val="32"/>
        </w:rPr>
        <w:t xml:space="preserve"> </w:t>
      </w:r>
      <w:r w:rsidRPr="000839B5">
        <w:rPr>
          <w:rFonts w:ascii="Arial" w:hAnsi="Arial" w:cs="Arial"/>
          <w:sz w:val="32"/>
          <w:szCs w:val="32"/>
        </w:rPr>
        <w:t>f) zákona</w:t>
      </w:r>
      <w:r>
        <w:rPr>
          <w:rFonts w:ascii="Arial" w:hAnsi="Arial" w:cs="Arial"/>
          <w:sz w:val="32"/>
          <w:szCs w:val="32"/>
        </w:rPr>
        <w:t xml:space="preserve"> </w:t>
      </w:r>
      <w:r w:rsidRPr="000839B5">
        <w:rPr>
          <w:rFonts w:ascii="Arial" w:hAnsi="Arial" w:cs="Arial"/>
          <w:sz w:val="32"/>
          <w:szCs w:val="32"/>
        </w:rPr>
        <w:t>č.247</w:t>
      </w:r>
      <w:r>
        <w:rPr>
          <w:rFonts w:ascii="Arial" w:hAnsi="Arial" w:cs="Arial"/>
          <w:sz w:val="32"/>
          <w:szCs w:val="32"/>
        </w:rPr>
        <w:t>/</w:t>
      </w:r>
      <w:r w:rsidRPr="000839B5">
        <w:rPr>
          <w:rFonts w:ascii="Arial" w:hAnsi="Arial" w:cs="Arial"/>
          <w:sz w:val="32"/>
          <w:szCs w:val="32"/>
        </w:rPr>
        <w:t>1995Sb. o volbách do Parlamentu Česk</w:t>
      </w:r>
      <w:r>
        <w:rPr>
          <w:rFonts w:ascii="Arial" w:hAnsi="Arial" w:cs="Arial"/>
          <w:sz w:val="32"/>
          <w:szCs w:val="32"/>
        </w:rPr>
        <w:t xml:space="preserve">é republiky a       </w:t>
      </w:r>
      <w:r w:rsidRPr="000839B5">
        <w:rPr>
          <w:rFonts w:ascii="Arial" w:hAnsi="Arial" w:cs="Arial"/>
          <w:sz w:val="32"/>
          <w:szCs w:val="32"/>
        </w:rPr>
        <w:t>o změně a doplnění někte</w:t>
      </w:r>
      <w:r>
        <w:rPr>
          <w:rFonts w:ascii="Arial" w:hAnsi="Arial" w:cs="Arial"/>
          <w:sz w:val="32"/>
          <w:szCs w:val="32"/>
        </w:rPr>
        <w:t>rý</w:t>
      </w:r>
      <w:r w:rsidRPr="000839B5">
        <w:rPr>
          <w:rFonts w:ascii="Arial" w:hAnsi="Arial" w:cs="Arial"/>
          <w:sz w:val="32"/>
          <w:szCs w:val="32"/>
        </w:rPr>
        <w:t>ch dalších zákon</w:t>
      </w:r>
      <w:r>
        <w:rPr>
          <w:rFonts w:ascii="Arial" w:hAnsi="Arial" w:cs="Arial"/>
          <w:sz w:val="32"/>
          <w:szCs w:val="32"/>
        </w:rPr>
        <w:t>ů</w:t>
      </w:r>
      <w:r w:rsidRPr="000839B5">
        <w:rPr>
          <w:rFonts w:ascii="Arial" w:hAnsi="Arial" w:cs="Arial"/>
          <w:sz w:val="32"/>
          <w:szCs w:val="32"/>
        </w:rPr>
        <w:t>, ve znění pozdějších předpisů pos</w:t>
      </w:r>
      <w:r>
        <w:rPr>
          <w:rFonts w:ascii="Arial" w:hAnsi="Arial" w:cs="Arial"/>
          <w:sz w:val="32"/>
          <w:szCs w:val="32"/>
        </w:rPr>
        <w:t>ky</w:t>
      </w:r>
      <w:r w:rsidRPr="000839B5">
        <w:rPr>
          <w:rFonts w:ascii="Arial" w:hAnsi="Arial" w:cs="Arial"/>
          <w:sz w:val="32"/>
          <w:szCs w:val="32"/>
        </w:rPr>
        <w:t xml:space="preserve">tuji informaci o počtu a sídle volebních okrsků pro volby do Poslanecké sněmovny Parlamentu ČR, které se budou konat ve dnech </w:t>
      </w:r>
      <w:smartTag w:uri="urn:schemas-microsoft-com:office:smarttags" w:element="metricconverter">
        <w:smartTagPr>
          <w:attr w:name="ProductID" w:val="20. a"/>
        </w:smartTagPr>
        <w:r w:rsidRPr="000839B5">
          <w:rPr>
            <w:rFonts w:ascii="Arial" w:hAnsi="Arial" w:cs="Arial"/>
            <w:sz w:val="32"/>
            <w:szCs w:val="32"/>
          </w:rPr>
          <w:t>20. a</w:t>
        </w:r>
      </w:smartTag>
      <w:r>
        <w:rPr>
          <w:rFonts w:ascii="Arial" w:hAnsi="Arial" w:cs="Arial"/>
          <w:sz w:val="32"/>
          <w:szCs w:val="32"/>
        </w:rPr>
        <w:t xml:space="preserve"> </w:t>
      </w:r>
      <w:r w:rsidRPr="000839B5">
        <w:rPr>
          <w:rFonts w:ascii="Arial" w:hAnsi="Arial" w:cs="Arial"/>
          <w:sz w:val="32"/>
          <w:szCs w:val="32"/>
        </w:rPr>
        <w:t>2</w:t>
      </w:r>
      <w:r>
        <w:rPr>
          <w:rFonts w:ascii="Arial" w:hAnsi="Arial" w:cs="Arial"/>
          <w:sz w:val="32"/>
          <w:szCs w:val="32"/>
        </w:rPr>
        <w:t>1</w:t>
      </w:r>
      <w:r w:rsidRPr="000839B5">
        <w:rPr>
          <w:rFonts w:ascii="Arial" w:hAnsi="Arial" w:cs="Arial"/>
          <w:sz w:val="32"/>
          <w:szCs w:val="32"/>
        </w:rPr>
        <w:t>.</w:t>
      </w:r>
      <w:r>
        <w:rPr>
          <w:rFonts w:ascii="Arial" w:hAnsi="Arial" w:cs="Arial"/>
          <w:sz w:val="32"/>
          <w:szCs w:val="32"/>
        </w:rPr>
        <w:t xml:space="preserve"> </w:t>
      </w:r>
      <w:r w:rsidRPr="000839B5">
        <w:rPr>
          <w:rFonts w:ascii="Arial" w:hAnsi="Arial" w:cs="Arial"/>
          <w:sz w:val="32"/>
          <w:szCs w:val="32"/>
        </w:rPr>
        <w:t>ř</w:t>
      </w:r>
      <w:r>
        <w:rPr>
          <w:rFonts w:ascii="Arial" w:hAnsi="Arial" w:cs="Arial"/>
          <w:sz w:val="32"/>
          <w:szCs w:val="32"/>
        </w:rPr>
        <w:t>í</w:t>
      </w:r>
      <w:r w:rsidRPr="000839B5">
        <w:rPr>
          <w:rFonts w:ascii="Arial" w:hAnsi="Arial" w:cs="Arial"/>
          <w:sz w:val="32"/>
          <w:szCs w:val="32"/>
        </w:rPr>
        <w:t>jn</w:t>
      </w:r>
      <w:r>
        <w:rPr>
          <w:rFonts w:ascii="Arial" w:hAnsi="Arial" w:cs="Arial"/>
          <w:sz w:val="32"/>
          <w:szCs w:val="32"/>
        </w:rPr>
        <w:t>a</w:t>
      </w:r>
      <w:r w:rsidRPr="000839B5">
        <w:rPr>
          <w:rFonts w:ascii="Arial" w:hAnsi="Arial" w:cs="Arial"/>
          <w:sz w:val="32"/>
          <w:szCs w:val="32"/>
        </w:rPr>
        <w:t xml:space="preserve"> 2017:</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0A0"/>
      </w:tblPr>
      <w:tblGrid>
        <w:gridCol w:w="2830"/>
        <w:gridCol w:w="1843"/>
        <w:gridCol w:w="2410"/>
        <w:gridCol w:w="1984"/>
      </w:tblGrid>
      <w:tr w:rsidR="001E0AD0" w:rsidRPr="00D561FB" w:rsidTr="00BF4AC4">
        <w:trPr>
          <w:trHeight w:val="300"/>
        </w:trPr>
        <w:tc>
          <w:tcPr>
            <w:tcW w:w="2830" w:type="dxa"/>
            <w:noWrap/>
            <w:vAlign w:val="bottom"/>
          </w:tcPr>
          <w:p w:rsidR="001E0AD0" w:rsidRPr="00453DB3" w:rsidRDefault="001E0AD0" w:rsidP="00453DB3">
            <w:pPr>
              <w:spacing w:after="0" w:line="240" w:lineRule="auto"/>
              <w:rPr>
                <w:rFonts w:cs="Calibri"/>
                <w:b/>
                <w:color w:val="000000"/>
                <w:sz w:val="32"/>
                <w:szCs w:val="32"/>
                <w:lang w:eastAsia="cs-CZ"/>
              </w:rPr>
            </w:pPr>
            <w:r w:rsidRPr="00453DB3">
              <w:rPr>
                <w:rFonts w:cs="Calibri"/>
                <w:b/>
                <w:color w:val="000000"/>
                <w:sz w:val="32"/>
                <w:szCs w:val="32"/>
                <w:lang w:eastAsia="cs-CZ"/>
              </w:rPr>
              <w:t>Sídlo</w:t>
            </w:r>
          </w:p>
        </w:tc>
        <w:tc>
          <w:tcPr>
            <w:tcW w:w="1843" w:type="dxa"/>
            <w:noWrap/>
            <w:vAlign w:val="bottom"/>
          </w:tcPr>
          <w:p w:rsidR="001E0AD0" w:rsidRPr="00453DB3" w:rsidRDefault="001E0AD0" w:rsidP="00453DB3">
            <w:pPr>
              <w:spacing w:after="0" w:line="240" w:lineRule="auto"/>
              <w:rPr>
                <w:rFonts w:cs="Calibri"/>
                <w:b/>
                <w:color w:val="000000"/>
                <w:sz w:val="32"/>
                <w:szCs w:val="32"/>
                <w:lang w:eastAsia="cs-CZ"/>
              </w:rPr>
            </w:pPr>
            <w:r w:rsidRPr="00453DB3">
              <w:rPr>
                <w:rFonts w:cs="Calibri"/>
                <w:b/>
                <w:color w:val="000000"/>
                <w:sz w:val="32"/>
                <w:szCs w:val="32"/>
                <w:lang w:eastAsia="cs-CZ"/>
              </w:rPr>
              <w:t>Číslo okrsku</w:t>
            </w:r>
          </w:p>
        </w:tc>
        <w:tc>
          <w:tcPr>
            <w:tcW w:w="2410" w:type="dxa"/>
            <w:noWrap/>
            <w:vAlign w:val="bottom"/>
          </w:tcPr>
          <w:p w:rsidR="001E0AD0" w:rsidRPr="00453DB3" w:rsidRDefault="001E0AD0" w:rsidP="00453DB3">
            <w:pPr>
              <w:spacing w:after="0" w:line="240" w:lineRule="auto"/>
              <w:rPr>
                <w:rFonts w:cs="Calibri"/>
                <w:b/>
                <w:color w:val="000000"/>
                <w:sz w:val="32"/>
                <w:szCs w:val="32"/>
                <w:lang w:eastAsia="cs-CZ"/>
              </w:rPr>
            </w:pPr>
            <w:r w:rsidRPr="00453DB3">
              <w:rPr>
                <w:rFonts w:cs="Calibri"/>
                <w:b/>
                <w:color w:val="000000"/>
                <w:sz w:val="32"/>
                <w:szCs w:val="32"/>
                <w:lang w:eastAsia="cs-CZ"/>
              </w:rPr>
              <w:t>Min. počet členů</w:t>
            </w:r>
          </w:p>
        </w:tc>
        <w:tc>
          <w:tcPr>
            <w:tcW w:w="1984" w:type="dxa"/>
            <w:noWrap/>
            <w:vAlign w:val="bottom"/>
          </w:tcPr>
          <w:p w:rsidR="001E0AD0" w:rsidRPr="00453DB3" w:rsidRDefault="001E0AD0" w:rsidP="00453DB3">
            <w:pPr>
              <w:spacing w:after="0" w:line="240" w:lineRule="auto"/>
              <w:rPr>
                <w:rFonts w:cs="Calibri"/>
                <w:b/>
                <w:color w:val="000000"/>
                <w:sz w:val="32"/>
                <w:szCs w:val="32"/>
                <w:lang w:eastAsia="cs-CZ"/>
              </w:rPr>
            </w:pPr>
            <w:r w:rsidRPr="00453DB3">
              <w:rPr>
                <w:rFonts w:cs="Calibri"/>
                <w:b/>
                <w:color w:val="000000"/>
                <w:sz w:val="32"/>
                <w:szCs w:val="32"/>
                <w:lang w:eastAsia="cs-CZ"/>
              </w:rPr>
              <w:t>Poznámka</w:t>
            </w:r>
          </w:p>
        </w:tc>
      </w:tr>
      <w:tr w:rsidR="001E0AD0" w:rsidRPr="00D561FB" w:rsidTr="00BF4AC4">
        <w:trPr>
          <w:trHeight w:val="300"/>
        </w:trPr>
        <w:tc>
          <w:tcPr>
            <w:tcW w:w="2830" w:type="dxa"/>
            <w:noWrap/>
            <w:vAlign w:val="bottom"/>
          </w:tcPr>
          <w:p w:rsidR="001E0AD0" w:rsidRPr="00453DB3" w:rsidRDefault="001E0AD0" w:rsidP="00453DB3">
            <w:pPr>
              <w:spacing w:after="0" w:line="240" w:lineRule="auto"/>
              <w:rPr>
                <w:rFonts w:cs="Calibri"/>
                <w:color w:val="000000"/>
                <w:sz w:val="32"/>
                <w:szCs w:val="32"/>
                <w:lang w:eastAsia="cs-CZ"/>
              </w:rPr>
            </w:pPr>
            <w:r w:rsidRPr="00453DB3">
              <w:rPr>
                <w:rFonts w:cs="Calibri"/>
                <w:color w:val="000000"/>
                <w:sz w:val="32"/>
                <w:szCs w:val="32"/>
                <w:lang w:eastAsia="cs-CZ"/>
              </w:rPr>
              <w:t>Pavlíkov 185</w:t>
            </w:r>
          </w:p>
        </w:tc>
        <w:tc>
          <w:tcPr>
            <w:tcW w:w="1843" w:type="dxa"/>
            <w:noWrap/>
            <w:vAlign w:val="bottom"/>
          </w:tcPr>
          <w:p w:rsidR="001E0AD0" w:rsidRPr="00453DB3" w:rsidRDefault="001E0AD0" w:rsidP="00453DB3">
            <w:pPr>
              <w:spacing w:after="0" w:line="240" w:lineRule="auto"/>
              <w:jc w:val="center"/>
              <w:rPr>
                <w:rFonts w:cs="Calibri"/>
                <w:color w:val="000000"/>
                <w:sz w:val="32"/>
                <w:szCs w:val="32"/>
                <w:lang w:eastAsia="cs-CZ"/>
              </w:rPr>
            </w:pPr>
            <w:r w:rsidRPr="00453DB3">
              <w:rPr>
                <w:rFonts w:cs="Calibri"/>
                <w:color w:val="000000"/>
                <w:sz w:val="32"/>
                <w:szCs w:val="32"/>
                <w:lang w:eastAsia="cs-CZ"/>
              </w:rPr>
              <w:t>1</w:t>
            </w:r>
          </w:p>
        </w:tc>
        <w:tc>
          <w:tcPr>
            <w:tcW w:w="2410" w:type="dxa"/>
            <w:noWrap/>
            <w:vAlign w:val="bottom"/>
          </w:tcPr>
          <w:p w:rsidR="001E0AD0" w:rsidRPr="00453DB3" w:rsidRDefault="001E0AD0" w:rsidP="00453DB3">
            <w:pPr>
              <w:spacing w:after="0" w:line="240" w:lineRule="auto"/>
              <w:jc w:val="center"/>
              <w:rPr>
                <w:rFonts w:cs="Calibri"/>
                <w:color w:val="000000"/>
                <w:sz w:val="32"/>
                <w:szCs w:val="32"/>
                <w:lang w:eastAsia="cs-CZ"/>
              </w:rPr>
            </w:pPr>
            <w:r w:rsidRPr="00453DB3">
              <w:rPr>
                <w:rFonts w:cs="Calibri"/>
                <w:color w:val="000000"/>
                <w:sz w:val="32"/>
                <w:szCs w:val="32"/>
                <w:lang w:eastAsia="cs-CZ"/>
              </w:rPr>
              <w:t>6</w:t>
            </w:r>
          </w:p>
        </w:tc>
        <w:tc>
          <w:tcPr>
            <w:tcW w:w="1984" w:type="dxa"/>
            <w:noWrap/>
            <w:vAlign w:val="bottom"/>
          </w:tcPr>
          <w:p w:rsidR="001E0AD0" w:rsidRPr="00453DB3" w:rsidRDefault="001E0AD0" w:rsidP="00453DB3">
            <w:pPr>
              <w:spacing w:after="0" w:line="240" w:lineRule="auto"/>
              <w:rPr>
                <w:rFonts w:cs="Calibri"/>
                <w:color w:val="000000"/>
                <w:sz w:val="32"/>
                <w:szCs w:val="32"/>
                <w:lang w:eastAsia="cs-CZ"/>
              </w:rPr>
            </w:pPr>
            <w:r w:rsidRPr="00453DB3">
              <w:rPr>
                <w:rFonts w:cs="Calibri"/>
                <w:color w:val="000000"/>
                <w:sz w:val="32"/>
                <w:szCs w:val="32"/>
                <w:lang w:eastAsia="cs-CZ"/>
              </w:rPr>
              <w:t>nad 300 voličů</w:t>
            </w:r>
          </w:p>
        </w:tc>
      </w:tr>
      <w:tr w:rsidR="001E0AD0" w:rsidRPr="00D561FB" w:rsidTr="00BF4AC4">
        <w:trPr>
          <w:trHeight w:val="300"/>
        </w:trPr>
        <w:tc>
          <w:tcPr>
            <w:tcW w:w="2830" w:type="dxa"/>
            <w:noWrap/>
            <w:vAlign w:val="bottom"/>
          </w:tcPr>
          <w:p w:rsidR="001E0AD0" w:rsidRPr="00453DB3" w:rsidRDefault="001E0AD0" w:rsidP="00453DB3">
            <w:pPr>
              <w:spacing w:after="0" w:line="240" w:lineRule="auto"/>
              <w:rPr>
                <w:rFonts w:cs="Calibri"/>
                <w:color w:val="000000"/>
                <w:sz w:val="32"/>
                <w:szCs w:val="32"/>
                <w:lang w:eastAsia="cs-CZ"/>
              </w:rPr>
            </w:pPr>
            <w:r w:rsidRPr="00453DB3">
              <w:rPr>
                <w:rFonts w:cs="Calibri"/>
                <w:color w:val="000000"/>
                <w:sz w:val="32"/>
                <w:szCs w:val="32"/>
                <w:lang w:eastAsia="cs-CZ"/>
              </w:rPr>
              <w:t>Skřivaň 16</w:t>
            </w:r>
          </w:p>
        </w:tc>
        <w:tc>
          <w:tcPr>
            <w:tcW w:w="1843" w:type="dxa"/>
            <w:noWrap/>
            <w:vAlign w:val="bottom"/>
          </w:tcPr>
          <w:p w:rsidR="001E0AD0" w:rsidRPr="00453DB3" w:rsidRDefault="001E0AD0" w:rsidP="00453DB3">
            <w:pPr>
              <w:spacing w:after="0" w:line="240" w:lineRule="auto"/>
              <w:jc w:val="center"/>
              <w:rPr>
                <w:rFonts w:cs="Calibri"/>
                <w:color w:val="000000"/>
                <w:sz w:val="32"/>
                <w:szCs w:val="32"/>
                <w:lang w:eastAsia="cs-CZ"/>
              </w:rPr>
            </w:pPr>
            <w:r w:rsidRPr="00453DB3">
              <w:rPr>
                <w:rFonts w:cs="Calibri"/>
                <w:color w:val="000000"/>
                <w:sz w:val="32"/>
                <w:szCs w:val="32"/>
                <w:lang w:eastAsia="cs-CZ"/>
              </w:rPr>
              <w:t>2</w:t>
            </w:r>
          </w:p>
        </w:tc>
        <w:tc>
          <w:tcPr>
            <w:tcW w:w="2410" w:type="dxa"/>
            <w:noWrap/>
            <w:vAlign w:val="bottom"/>
          </w:tcPr>
          <w:p w:rsidR="001E0AD0" w:rsidRPr="00453DB3" w:rsidRDefault="001E0AD0" w:rsidP="00453DB3">
            <w:pPr>
              <w:spacing w:after="0" w:line="240" w:lineRule="auto"/>
              <w:jc w:val="center"/>
              <w:rPr>
                <w:rFonts w:cs="Calibri"/>
                <w:color w:val="000000"/>
                <w:sz w:val="32"/>
                <w:szCs w:val="32"/>
                <w:lang w:eastAsia="cs-CZ"/>
              </w:rPr>
            </w:pPr>
            <w:r w:rsidRPr="00453DB3">
              <w:rPr>
                <w:rFonts w:cs="Calibri"/>
                <w:color w:val="000000"/>
                <w:sz w:val="32"/>
                <w:szCs w:val="32"/>
                <w:lang w:eastAsia="cs-CZ"/>
              </w:rPr>
              <w:t>4</w:t>
            </w:r>
          </w:p>
        </w:tc>
        <w:tc>
          <w:tcPr>
            <w:tcW w:w="1984" w:type="dxa"/>
            <w:noWrap/>
            <w:vAlign w:val="bottom"/>
          </w:tcPr>
          <w:p w:rsidR="001E0AD0" w:rsidRPr="00453DB3" w:rsidRDefault="001E0AD0" w:rsidP="00453DB3">
            <w:pPr>
              <w:spacing w:after="0" w:line="240" w:lineRule="auto"/>
              <w:rPr>
                <w:rFonts w:cs="Calibri"/>
                <w:color w:val="000000"/>
                <w:sz w:val="32"/>
                <w:szCs w:val="32"/>
                <w:lang w:eastAsia="cs-CZ"/>
              </w:rPr>
            </w:pPr>
            <w:r w:rsidRPr="00453DB3">
              <w:rPr>
                <w:rFonts w:cs="Calibri"/>
                <w:color w:val="000000"/>
                <w:sz w:val="32"/>
                <w:szCs w:val="32"/>
                <w:lang w:eastAsia="cs-CZ"/>
              </w:rPr>
              <w:t>do 300 voličů</w:t>
            </w:r>
          </w:p>
        </w:tc>
      </w:tr>
      <w:tr w:rsidR="001E0AD0" w:rsidRPr="00D561FB" w:rsidTr="00BF4AC4">
        <w:trPr>
          <w:trHeight w:val="300"/>
        </w:trPr>
        <w:tc>
          <w:tcPr>
            <w:tcW w:w="2830" w:type="dxa"/>
            <w:tcBorders>
              <w:bottom w:val="nil"/>
            </w:tcBorders>
            <w:noWrap/>
            <w:vAlign w:val="bottom"/>
          </w:tcPr>
          <w:p w:rsidR="001E0AD0" w:rsidRPr="00453DB3" w:rsidRDefault="001E0AD0" w:rsidP="00453DB3">
            <w:pPr>
              <w:spacing w:after="0" w:line="240" w:lineRule="auto"/>
              <w:rPr>
                <w:rFonts w:cs="Calibri"/>
                <w:color w:val="000000"/>
                <w:sz w:val="32"/>
                <w:szCs w:val="32"/>
                <w:lang w:eastAsia="cs-CZ"/>
              </w:rPr>
            </w:pPr>
            <w:r w:rsidRPr="00453DB3">
              <w:rPr>
                <w:rFonts w:cs="Calibri"/>
                <w:color w:val="000000"/>
                <w:sz w:val="32"/>
                <w:szCs w:val="32"/>
                <w:lang w:eastAsia="cs-CZ"/>
              </w:rPr>
              <w:t>Tytry</w:t>
            </w:r>
            <w:r>
              <w:rPr>
                <w:rFonts w:cs="Calibri"/>
                <w:color w:val="000000"/>
                <w:sz w:val="32"/>
                <w:szCs w:val="32"/>
                <w:lang w:eastAsia="cs-CZ"/>
              </w:rPr>
              <w:t xml:space="preserve"> </w:t>
            </w:r>
            <w:r w:rsidRPr="00453DB3">
              <w:rPr>
                <w:rFonts w:cs="Calibri"/>
                <w:color w:val="000000"/>
                <w:sz w:val="32"/>
                <w:szCs w:val="32"/>
                <w:lang w:eastAsia="cs-CZ"/>
              </w:rPr>
              <w:t>- autobusová</w:t>
            </w:r>
          </w:p>
        </w:tc>
        <w:tc>
          <w:tcPr>
            <w:tcW w:w="1843" w:type="dxa"/>
            <w:tcBorders>
              <w:bottom w:val="nil"/>
            </w:tcBorders>
            <w:noWrap/>
            <w:vAlign w:val="bottom"/>
          </w:tcPr>
          <w:p w:rsidR="001E0AD0" w:rsidRPr="00453DB3" w:rsidRDefault="001E0AD0" w:rsidP="00453DB3">
            <w:pPr>
              <w:spacing w:after="0" w:line="240" w:lineRule="auto"/>
              <w:jc w:val="center"/>
              <w:rPr>
                <w:rFonts w:cs="Calibri"/>
                <w:color w:val="000000"/>
                <w:sz w:val="32"/>
                <w:szCs w:val="32"/>
                <w:lang w:eastAsia="cs-CZ"/>
              </w:rPr>
            </w:pPr>
            <w:r w:rsidRPr="00453DB3">
              <w:rPr>
                <w:rFonts w:cs="Calibri"/>
                <w:color w:val="000000"/>
                <w:sz w:val="32"/>
                <w:szCs w:val="32"/>
                <w:lang w:eastAsia="cs-CZ"/>
              </w:rPr>
              <w:t>3</w:t>
            </w:r>
          </w:p>
        </w:tc>
        <w:tc>
          <w:tcPr>
            <w:tcW w:w="2410" w:type="dxa"/>
            <w:tcBorders>
              <w:bottom w:val="nil"/>
            </w:tcBorders>
            <w:noWrap/>
            <w:vAlign w:val="bottom"/>
          </w:tcPr>
          <w:p w:rsidR="001E0AD0" w:rsidRPr="00453DB3" w:rsidRDefault="001E0AD0" w:rsidP="00453DB3">
            <w:pPr>
              <w:spacing w:after="0" w:line="240" w:lineRule="auto"/>
              <w:jc w:val="center"/>
              <w:rPr>
                <w:rFonts w:cs="Calibri"/>
                <w:color w:val="000000"/>
                <w:sz w:val="32"/>
                <w:szCs w:val="32"/>
                <w:lang w:eastAsia="cs-CZ"/>
              </w:rPr>
            </w:pPr>
            <w:r w:rsidRPr="00453DB3">
              <w:rPr>
                <w:rFonts w:cs="Calibri"/>
                <w:color w:val="000000"/>
                <w:sz w:val="32"/>
                <w:szCs w:val="32"/>
                <w:lang w:eastAsia="cs-CZ"/>
              </w:rPr>
              <w:t>4</w:t>
            </w:r>
          </w:p>
        </w:tc>
        <w:tc>
          <w:tcPr>
            <w:tcW w:w="1984" w:type="dxa"/>
            <w:tcBorders>
              <w:bottom w:val="nil"/>
            </w:tcBorders>
            <w:noWrap/>
            <w:vAlign w:val="bottom"/>
          </w:tcPr>
          <w:p w:rsidR="001E0AD0" w:rsidRPr="00453DB3" w:rsidRDefault="001E0AD0" w:rsidP="00453DB3">
            <w:pPr>
              <w:spacing w:after="0" w:line="240" w:lineRule="auto"/>
              <w:rPr>
                <w:rFonts w:cs="Calibri"/>
                <w:color w:val="000000"/>
                <w:sz w:val="32"/>
                <w:szCs w:val="32"/>
                <w:lang w:eastAsia="cs-CZ"/>
              </w:rPr>
            </w:pPr>
            <w:r w:rsidRPr="00453DB3">
              <w:rPr>
                <w:rFonts w:cs="Calibri"/>
                <w:color w:val="000000"/>
                <w:sz w:val="32"/>
                <w:szCs w:val="32"/>
                <w:lang w:eastAsia="cs-CZ"/>
              </w:rPr>
              <w:t>do 300 voličů</w:t>
            </w:r>
          </w:p>
        </w:tc>
      </w:tr>
      <w:tr w:rsidR="001E0AD0" w:rsidRPr="00D561FB" w:rsidTr="00BF4AC4">
        <w:trPr>
          <w:trHeight w:val="300"/>
        </w:trPr>
        <w:tc>
          <w:tcPr>
            <w:tcW w:w="2830" w:type="dxa"/>
            <w:tcBorders>
              <w:top w:val="nil"/>
            </w:tcBorders>
            <w:noWrap/>
            <w:vAlign w:val="bottom"/>
          </w:tcPr>
          <w:p w:rsidR="001E0AD0" w:rsidRPr="00453DB3" w:rsidRDefault="001E0AD0" w:rsidP="00453DB3">
            <w:pPr>
              <w:spacing w:after="0" w:line="240" w:lineRule="auto"/>
              <w:rPr>
                <w:rFonts w:cs="Calibri"/>
                <w:color w:val="000000"/>
                <w:sz w:val="32"/>
                <w:szCs w:val="32"/>
                <w:lang w:eastAsia="cs-CZ"/>
              </w:rPr>
            </w:pPr>
            <w:r w:rsidRPr="00453DB3">
              <w:rPr>
                <w:rFonts w:cs="Calibri"/>
                <w:color w:val="000000"/>
                <w:sz w:val="32"/>
                <w:szCs w:val="32"/>
                <w:lang w:eastAsia="cs-CZ"/>
              </w:rPr>
              <w:t>Garáž</w:t>
            </w:r>
          </w:p>
        </w:tc>
        <w:tc>
          <w:tcPr>
            <w:tcW w:w="1843" w:type="dxa"/>
            <w:tcBorders>
              <w:top w:val="nil"/>
            </w:tcBorders>
            <w:noWrap/>
            <w:vAlign w:val="bottom"/>
          </w:tcPr>
          <w:p w:rsidR="001E0AD0" w:rsidRPr="00453DB3" w:rsidRDefault="001E0AD0" w:rsidP="00453DB3">
            <w:pPr>
              <w:spacing w:after="0" w:line="240" w:lineRule="auto"/>
              <w:rPr>
                <w:rFonts w:cs="Calibri"/>
                <w:color w:val="000000"/>
                <w:sz w:val="32"/>
                <w:szCs w:val="32"/>
                <w:lang w:eastAsia="cs-CZ"/>
              </w:rPr>
            </w:pPr>
          </w:p>
        </w:tc>
        <w:tc>
          <w:tcPr>
            <w:tcW w:w="2410" w:type="dxa"/>
            <w:tcBorders>
              <w:top w:val="nil"/>
            </w:tcBorders>
            <w:noWrap/>
            <w:vAlign w:val="bottom"/>
          </w:tcPr>
          <w:p w:rsidR="001E0AD0" w:rsidRPr="00453DB3" w:rsidRDefault="001E0AD0" w:rsidP="00453DB3">
            <w:pPr>
              <w:spacing w:after="0" w:line="240" w:lineRule="auto"/>
              <w:jc w:val="center"/>
              <w:rPr>
                <w:rFonts w:ascii="Times New Roman" w:hAnsi="Times New Roman"/>
                <w:sz w:val="32"/>
                <w:szCs w:val="32"/>
                <w:lang w:eastAsia="cs-CZ"/>
              </w:rPr>
            </w:pPr>
          </w:p>
        </w:tc>
        <w:tc>
          <w:tcPr>
            <w:tcW w:w="1984" w:type="dxa"/>
            <w:tcBorders>
              <w:top w:val="nil"/>
            </w:tcBorders>
            <w:noWrap/>
            <w:vAlign w:val="bottom"/>
          </w:tcPr>
          <w:p w:rsidR="001E0AD0" w:rsidRPr="00453DB3" w:rsidRDefault="001E0AD0" w:rsidP="00453DB3">
            <w:pPr>
              <w:spacing w:after="0" w:line="240" w:lineRule="auto"/>
              <w:jc w:val="center"/>
              <w:rPr>
                <w:rFonts w:ascii="Times New Roman" w:hAnsi="Times New Roman"/>
                <w:sz w:val="32"/>
                <w:szCs w:val="32"/>
                <w:lang w:eastAsia="cs-CZ"/>
              </w:rPr>
            </w:pPr>
          </w:p>
        </w:tc>
      </w:tr>
      <w:tr w:rsidR="001E0AD0" w:rsidRPr="00D561FB" w:rsidTr="00BF4AC4">
        <w:trPr>
          <w:trHeight w:val="300"/>
        </w:trPr>
        <w:tc>
          <w:tcPr>
            <w:tcW w:w="2830" w:type="dxa"/>
            <w:tcBorders>
              <w:bottom w:val="nil"/>
            </w:tcBorders>
            <w:noWrap/>
            <w:vAlign w:val="bottom"/>
          </w:tcPr>
          <w:p w:rsidR="001E0AD0" w:rsidRPr="00453DB3" w:rsidRDefault="001E0AD0" w:rsidP="00453DB3">
            <w:pPr>
              <w:spacing w:after="0" w:line="240" w:lineRule="auto"/>
              <w:rPr>
                <w:rFonts w:cs="Calibri"/>
                <w:color w:val="000000"/>
                <w:sz w:val="32"/>
                <w:szCs w:val="32"/>
                <w:lang w:eastAsia="cs-CZ"/>
              </w:rPr>
            </w:pPr>
            <w:r w:rsidRPr="00453DB3">
              <w:rPr>
                <w:rFonts w:cs="Calibri"/>
                <w:color w:val="000000"/>
                <w:sz w:val="32"/>
                <w:szCs w:val="32"/>
                <w:lang w:eastAsia="cs-CZ"/>
              </w:rPr>
              <w:t>Chlum - Ryšín čp. 60</w:t>
            </w:r>
          </w:p>
        </w:tc>
        <w:tc>
          <w:tcPr>
            <w:tcW w:w="1843" w:type="dxa"/>
            <w:tcBorders>
              <w:bottom w:val="nil"/>
            </w:tcBorders>
            <w:noWrap/>
            <w:vAlign w:val="bottom"/>
          </w:tcPr>
          <w:p w:rsidR="001E0AD0" w:rsidRPr="00453DB3" w:rsidRDefault="001E0AD0" w:rsidP="00453DB3">
            <w:pPr>
              <w:spacing w:after="0" w:line="240" w:lineRule="auto"/>
              <w:jc w:val="center"/>
              <w:rPr>
                <w:rFonts w:cs="Calibri"/>
                <w:color w:val="000000"/>
                <w:sz w:val="32"/>
                <w:szCs w:val="32"/>
                <w:lang w:eastAsia="cs-CZ"/>
              </w:rPr>
            </w:pPr>
            <w:r w:rsidRPr="00453DB3">
              <w:rPr>
                <w:rFonts w:cs="Calibri"/>
                <w:color w:val="000000"/>
                <w:sz w:val="32"/>
                <w:szCs w:val="32"/>
                <w:lang w:eastAsia="cs-CZ"/>
              </w:rPr>
              <w:t>4</w:t>
            </w:r>
          </w:p>
        </w:tc>
        <w:tc>
          <w:tcPr>
            <w:tcW w:w="2410" w:type="dxa"/>
            <w:tcBorders>
              <w:bottom w:val="nil"/>
            </w:tcBorders>
            <w:noWrap/>
            <w:vAlign w:val="bottom"/>
          </w:tcPr>
          <w:p w:rsidR="001E0AD0" w:rsidRPr="00453DB3" w:rsidRDefault="001E0AD0" w:rsidP="00453DB3">
            <w:pPr>
              <w:spacing w:after="0" w:line="240" w:lineRule="auto"/>
              <w:jc w:val="center"/>
              <w:rPr>
                <w:rFonts w:cs="Calibri"/>
                <w:color w:val="000000"/>
                <w:sz w:val="32"/>
                <w:szCs w:val="32"/>
                <w:lang w:eastAsia="cs-CZ"/>
              </w:rPr>
            </w:pPr>
            <w:r w:rsidRPr="00453DB3">
              <w:rPr>
                <w:rFonts w:cs="Calibri"/>
                <w:color w:val="000000"/>
                <w:sz w:val="32"/>
                <w:szCs w:val="32"/>
                <w:lang w:eastAsia="cs-CZ"/>
              </w:rPr>
              <w:t>4</w:t>
            </w:r>
          </w:p>
        </w:tc>
        <w:tc>
          <w:tcPr>
            <w:tcW w:w="1984" w:type="dxa"/>
            <w:tcBorders>
              <w:bottom w:val="nil"/>
            </w:tcBorders>
            <w:noWrap/>
            <w:vAlign w:val="bottom"/>
          </w:tcPr>
          <w:p w:rsidR="001E0AD0" w:rsidRPr="00453DB3" w:rsidRDefault="001E0AD0" w:rsidP="00453DB3">
            <w:pPr>
              <w:spacing w:after="0" w:line="240" w:lineRule="auto"/>
              <w:rPr>
                <w:rFonts w:cs="Calibri"/>
                <w:color w:val="000000"/>
                <w:sz w:val="32"/>
                <w:szCs w:val="32"/>
                <w:lang w:eastAsia="cs-CZ"/>
              </w:rPr>
            </w:pPr>
            <w:r w:rsidRPr="00453DB3">
              <w:rPr>
                <w:rFonts w:cs="Calibri"/>
                <w:color w:val="000000"/>
                <w:sz w:val="32"/>
                <w:szCs w:val="32"/>
                <w:lang w:eastAsia="cs-CZ"/>
              </w:rPr>
              <w:t>do 300 voličů</w:t>
            </w:r>
          </w:p>
        </w:tc>
      </w:tr>
      <w:tr w:rsidR="001E0AD0" w:rsidRPr="00D561FB" w:rsidTr="00BF4AC4">
        <w:trPr>
          <w:trHeight w:val="300"/>
        </w:trPr>
        <w:tc>
          <w:tcPr>
            <w:tcW w:w="2830" w:type="dxa"/>
            <w:tcBorders>
              <w:top w:val="nil"/>
            </w:tcBorders>
            <w:noWrap/>
            <w:vAlign w:val="bottom"/>
          </w:tcPr>
          <w:p w:rsidR="001E0AD0" w:rsidRPr="00453DB3" w:rsidRDefault="001E0AD0" w:rsidP="00453DB3">
            <w:pPr>
              <w:spacing w:after="0" w:line="240" w:lineRule="auto"/>
              <w:rPr>
                <w:rFonts w:cs="Calibri"/>
                <w:color w:val="000000"/>
                <w:sz w:val="32"/>
                <w:szCs w:val="32"/>
                <w:lang w:eastAsia="cs-CZ"/>
              </w:rPr>
            </w:pPr>
            <w:r w:rsidRPr="00453DB3">
              <w:rPr>
                <w:rFonts w:cs="Calibri"/>
                <w:color w:val="000000"/>
                <w:sz w:val="32"/>
                <w:szCs w:val="32"/>
                <w:lang w:eastAsia="cs-CZ"/>
              </w:rPr>
              <w:t>KD Chlum (knihovna)</w:t>
            </w:r>
          </w:p>
        </w:tc>
        <w:tc>
          <w:tcPr>
            <w:tcW w:w="1843" w:type="dxa"/>
            <w:tcBorders>
              <w:top w:val="nil"/>
            </w:tcBorders>
            <w:noWrap/>
            <w:vAlign w:val="bottom"/>
          </w:tcPr>
          <w:p w:rsidR="001E0AD0" w:rsidRPr="00453DB3" w:rsidRDefault="001E0AD0" w:rsidP="00453DB3">
            <w:pPr>
              <w:spacing w:after="0" w:line="240" w:lineRule="auto"/>
              <w:rPr>
                <w:rFonts w:cs="Calibri"/>
                <w:color w:val="000000"/>
                <w:sz w:val="32"/>
                <w:szCs w:val="32"/>
                <w:lang w:eastAsia="cs-CZ"/>
              </w:rPr>
            </w:pPr>
          </w:p>
        </w:tc>
        <w:tc>
          <w:tcPr>
            <w:tcW w:w="2410" w:type="dxa"/>
            <w:tcBorders>
              <w:top w:val="nil"/>
            </w:tcBorders>
            <w:noWrap/>
            <w:vAlign w:val="bottom"/>
          </w:tcPr>
          <w:p w:rsidR="001E0AD0" w:rsidRPr="00453DB3" w:rsidRDefault="001E0AD0" w:rsidP="00453DB3">
            <w:pPr>
              <w:spacing w:after="0" w:line="240" w:lineRule="auto"/>
              <w:jc w:val="center"/>
              <w:rPr>
                <w:rFonts w:ascii="Times New Roman" w:hAnsi="Times New Roman"/>
                <w:sz w:val="32"/>
                <w:szCs w:val="32"/>
                <w:lang w:eastAsia="cs-CZ"/>
              </w:rPr>
            </w:pPr>
          </w:p>
        </w:tc>
        <w:tc>
          <w:tcPr>
            <w:tcW w:w="1984" w:type="dxa"/>
            <w:tcBorders>
              <w:top w:val="nil"/>
            </w:tcBorders>
            <w:noWrap/>
            <w:vAlign w:val="bottom"/>
          </w:tcPr>
          <w:p w:rsidR="001E0AD0" w:rsidRPr="00453DB3" w:rsidRDefault="001E0AD0" w:rsidP="00453DB3">
            <w:pPr>
              <w:spacing w:after="0" w:line="240" w:lineRule="auto"/>
              <w:jc w:val="center"/>
              <w:rPr>
                <w:rFonts w:ascii="Times New Roman" w:hAnsi="Times New Roman"/>
                <w:sz w:val="32"/>
                <w:szCs w:val="32"/>
                <w:lang w:eastAsia="cs-CZ"/>
              </w:rPr>
            </w:pPr>
          </w:p>
        </w:tc>
      </w:tr>
    </w:tbl>
    <w:p w:rsidR="001E0AD0" w:rsidRDefault="001E0AD0" w:rsidP="00101BF8">
      <w:pPr>
        <w:jc w:val="both"/>
        <w:rPr>
          <w:rFonts w:ascii="Arial" w:hAnsi="Arial" w:cs="Arial"/>
          <w:sz w:val="32"/>
          <w:szCs w:val="32"/>
        </w:rPr>
      </w:pPr>
      <w:r>
        <w:rPr>
          <w:rFonts w:ascii="Arial" w:hAnsi="Arial" w:cs="Arial"/>
          <w:sz w:val="32"/>
          <w:szCs w:val="32"/>
        </w:rPr>
        <w:t xml:space="preserve">                                                          </w:t>
      </w:r>
    </w:p>
    <w:p w:rsidR="001E0AD0" w:rsidRDefault="001E0AD0" w:rsidP="00101BF8">
      <w:pPr>
        <w:jc w:val="both"/>
        <w:rPr>
          <w:rFonts w:ascii="Arial" w:hAnsi="Arial" w:cs="Arial"/>
          <w:sz w:val="32"/>
          <w:szCs w:val="32"/>
        </w:rPr>
      </w:pPr>
    </w:p>
    <w:p w:rsidR="001E0AD0" w:rsidRDefault="001E0AD0" w:rsidP="00101BF8">
      <w:pPr>
        <w:jc w:val="both"/>
        <w:rPr>
          <w:rFonts w:ascii="Arial" w:hAnsi="Arial" w:cs="Arial"/>
          <w:sz w:val="32"/>
          <w:szCs w:val="32"/>
        </w:rPr>
      </w:pPr>
      <w:r>
        <w:rPr>
          <w:rFonts w:ascii="Arial" w:hAnsi="Arial" w:cs="Arial"/>
          <w:sz w:val="32"/>
          <w:szCs w:val="32"/>
        </w:rPr>
        <w:t xml:space="preserve">                                                                      Miroslav Truxa</w:t>
      </w:r>
    </w:p>
    <w:p w:rsidR="001E0AD0" w:rsidRPr="00FE17CA" w:rsidRDefault="001E0AD0" w:rsidP="00101BF8">
      <w:pPr>
        <w:jc w:val="both"/>
        <w:rPr>
          <w:rFonts w:ascii="Arial" w:hAnsi="Arial" w:cs="Arial"/>
          <w:sz w:val="32"/>
          <w:szCs w:val="32"/>
        </w:rPr>
      </w:pPr>
      <w:r>
        <w:rPr>
          <w:rFonts w:ascii="Arial" w:hAnsi="Arial" w:cs="Arial"/>
          <w:sz w:val="32"/>
          <w:szCs w:val="32"/>
        </w:rPr>
        <w:t xml:space="preserve">                                                                     starosta městyse</w:t>
      </w:r>
    </w:p>
    <w:p w:rsidR="001E0AD0" w:rsidRDefault="001E0AD0" w:rsidP="00101BF8">
      <w:pPr>
        <w:jc w:val="both"/>
        <w:rPr>
          <w:rFonts w:ascii="Arial" w:hAnsi="Arial" w:cs="Arial"/>
          <w:sz w:val="32"/>
          <w:szCs w:val="32"/>
        </w:rPr>
      </w:pPr>
    </w:p>
    <w:p w:rsidR="001E0AD0" w:rsidRPr="008B2EE3" w:rsidRDefault="001E0AD0" w:rsidP="00CF2928">
      <w:pPr>
        <w:pStyle w:val="NormalWeb"/>
        <w:spacing w:before="0" w:beforeAutospacing="0" w:after="0" w:afterAutospacing="0"/>
        <w:rPr>
          <w:rFonts w:ascii="Calibri" w:hAnsi="Calibri" w:cs="Calibri"/>
          <w:b/>
          <w:color w:val="000000"/>
          <w:sz w:val="44"/>
          <w:szCs w:val="44"/>
        </w:rPr>
      </w:pPr>
      <w:r w:rsidRPr="008B2EE3">
        <w:rPr>
          <w:rFonts w:ascii="Calibri" w:hAnsi="Calibri" w:cs="Calibri"/>
          <w:b/>
          <w:color w:val="000000"/>
          <w:sz w:val="44"/>
          <w:szCs w:val="44"/>
        </w:rPr>
        <w:t>Galerie Jiří Anderle v Pavlíkově</w:t>
      </w:r>
    </w:p>
    <w:p w:rsidR="001E0AD0" w:rsidRPr="00AF1215" w:rsidRDefault="001E0AD0" w:rsidP="00BE71B2">
      <w:pPr>
        <w:pStyle w:val="NormalWeb"/>
        <w:spacing w:before="240" w:beforeAutospacing="0" w:after="240" w:afterAutospacing="0"/>
        <w:rPr>
          <w:rFonts w:ascii="Calibri" w:hAnsi="Calibri" w:cs="Calibri"/>
          <w:color w:val="000000"/>
          <w:sz w:val="32"/>
          <w:szCs w:val="32"/>
        </w:rPr>
      </w:pPr>
      <w:r w:rsidRPr="00AF1215">
        <w:rPr>
          <w:rFonts w:ascii="Calibri" w:hAnsi="Calibri" w:cs="Calibri"/>
          <w:color w:val="000000"/>
          <w:sz w:val="32"/>
          <w:szCs w:val="32"/>
        </w:rPr>
        <w:t xml:space="preserve">V červnu přivítal starosta obce v galerii nové občánky, v červenci se zde konala v svatba. </w:t>
      </w:r>
    </w:p>
    <w:p w:rsidR="001E0AD0" w:rsidRPr="00AF1215" w:rsidRDefault="001E0AD0" w:rsidP="00BE71B2">
      <w:pPr>
        <w:pStyle w:val="NormalWeb"/>
        <w:spacing w:before="240" w:beforeAutospacing="0" w:after="240" w:afterAutospacing="0"/>
        <w:rPr>
          <w:rFonts w:ascii="Calibri" w:hAnsi="Calibri" w:cs="Calibri"/>
          <w:color w:val="000000"/>
          <w:sz w:val="32"/>
          <w:szCs w:val="32"/>
        </w:rPr>
      </w:pPr>
      <w:r w:rsidRPr="00AF1215">
        <w:rPr>
          <w:rFonts w:ascii="Calibri" w:hAnsi="Calibri" w:cs="Calibri"/>
          <w:color w:val="000000"/>
          <w:sz w:val="32"/>
          <w:szCs w:val="32"/>
        </w:rPr>
        <w:t>Během měsíců června, července a srpna navštívilo galerii 950 návštěvníků.</w:t>
      </w:r>
    </w:p>
    <w:p w:rsidR="001E0AD0" w:rsidRPr="00AF1215" w:rsidRDefault="001E0AD0" w:rsidP="00BE71B2">
      <w:pPr>
        <w:pStyle w:val="NormalWeb"/>
        <w:spacing w:before="240" w:beforeAutospacing="0" w:after="240" w:afterAutospacing="0"/>
        <w:rPr>
          <w:rFonts w:ascii="Calibri" w:hAnsi="Calibri" w:cs="Calibri"/>
          <w:color w:val="000000"/>
          <w:sz w:val="32"/>
          <w:szCs w:val="32"/>
        </w:rPr>
      </w:pPr>
      <w:r w:rsidRPr="00AF1215">
        <w:rPr>
          <w:rFonts w:ascii="Calibri" w:hAnsi="Calibri" w:cs="Calibri"/>
          <w:color w:val="000000"/>
          <w:sz w:val="32"/>
          <w:szCs w:val="32"/>
        </w:rPr>
        <w:t>Nově je zde možné zakoupit stolní kalendář na rok 2018 „Rakovnicko“ a  „Rozhledny“.</w:t>
      </w:r>
    </w:p>
    <w:p w:rsidR="001E0AD0" w:rsidRPr="00950CB5" w:rsidRDefault="001E0AD0" w:rsidP="006C16E9">
      <w:pPr>
        <w:spacing w:after="449" w:line="216" w:lineRule="auto"/>
        <w:jc w:val="center"/>
        <w:rPr>
          <w:sz w:val="40"/>
          <w:szCs w:val="40"/>
        </w:rPr>
      </w:pPr>
      <w:r w:rsidRPr="00950CB5">
        <w:rPr>
          <w:sz w:val="40"/>
          <w:szCs w:val="40"/>
        </w:rPr>
        <w:t>Zrušení místní příslušnosti při podání žádosti o vydání občanského průkazu a cestovního pasu</w:t>
      </w:r>
    </w:p>
    <w:p w:rsidR="001E0AD0" w:rsidRDefault="001E0AD0" w:rsidP="006C16E9">
      <w:pPr>
        <w:spacing w:after="149" w:line="216" w:lineRule="auto"/>
        <w:ind w:left="-1" w:right="-5" w:firstLine="422"/>
      </w:pPr>
      <w:r>
        <w:rPr>
          <w:sz w:val="34"/>
        </w:rPr>
        <w:t>Potřebujete požádat o vydání občanského průkazu nebo cestovního pasu a nejste právě v místě svého trvalého pobytu?</w:t>
      </w:r>
    </w:p>
    <w:p w:rsidR="001E0AD0" w:rsidRDefault="001E0AD0" w:rsidP="003B332A">
      <w:pPr>
        <w:spacing w:after="0" w:line="216" w:lineRule="auto"/>
        <w:ind w:right="10" w:firstLine="427"/>
        <w:jc w:val="both"/>
        <w:rPr>
          <w:sz w:val="32"/>
          <w:szCs w:val="32"/>
        </w:rPr>
      </w:pPr>
      <w:r w:rsidRPr="006C16E9">
        <w:rPr>
          <w:sz w:val="32"/>
          <w:szCs w:val="32"/>
        </w:rPr>
        <w:t>Žádost o oba osobní doklady můžete podat u kteréhokoliv obecního úřadu obce s rozšířenou působností, v Praze u úřadů městských částí Praha 1 až 22. Záleží na Vás, který z těchto úřadů si vyberete. Vyhotovený osobní doklad Vám předá úřad, u kterého jste podali žádost.</w:t>
      </w:r>
    </w:p>
    <w:p w:rsidR="001E0AD0" w:rsidRPr="003B332A" w:rsidRDefault="001E0AD0" w:rsidP="003B332A">
      <w:pPr>
        <w:spacing w:after="0" w:line="216" w:lineRule="auto"/>
        <w:ind w:right="10" w:firstLine="427"/>
        <w:jc w:val="both"/>
        <w:rPr>
          <w:sz w:val="24"/>
          <w:szCs w:val="24"/>
        </w:rPr>
      </w:pPr>
    </w:p>
    <w:p w:rsidR="001E0AD0" w:rsidRDefault="001E0AD0" w:rsidP="003B332A">
      <w:pPr>
        <w:spacing w:after="0" w:line="216" w:lineRule="auto"/>
        <w:ind w:left="-1" w:right="-5" w:firstLine="422"/>
        <w:rPr>
          <w:sz w:val="36"/>
          <w:szCs w:val="36"/>
        </w:rPr>
      </w:pPr>
      <w:r w:rsidRPr="003B332A">
        <w:rPr>
          <w:sz w:val="36"/>
          <w:szCs w:val="36"/>
        </w:rPr>
        <w:t>Předpokládáte, že nebudete moci převzít občanský průkaz nebo cestovní pas u úřadu, u kterého jste požádali o jeho vydání?</w:t>
      </w:r>
    </w:p>
    <w:p w:rsidR="001E0AD0" w:rsidRPr="003B332A" w:rsidRDefault="001E0AD0" w:rsidP="003B332A">
      <w:pPr>
        <w:spacing w:after="0" w:line="216" w:lineRule="auto"/>
        <w:ind w:left="-1" w:right="-5" w:firstLine="422"/>
        <w:rPr>
          <w:sz w:val="24"/>
          <w:szCs w:val="24"/>
        </w:rPr>
      </w:pPr>
    </w:p>
    <w:p w:rsidR="001E0AD0" w:rsidRDefault="001E0AD0" w:rsidP="006C16E9">
      <w:pPr>
        <w:spacing w:after="0" w:line="218" w:lineRule="auto"/>
        <w:ind w:left="5" w:firstLine="437"/>
        <w:jc w:val="both"/>
        <w:rPr>
          <w:sz w:val="32"/>
        </w:rPr>
      </w:pPr>
      <w:r>
        <w:rPr>
          <w:sz w:val="32"/>
        </w:rPr>
        <w:t>Občanský průkaz nebo cestovní pas můžete převzít u jiného obecního úřadu obce s rozšířenou působností, který si zvolíte při podání žádosti. Za převzetí občanského průkazu nebo cestovního pasu u jiného úřadu zaplatíte správní poplatek 100 Kč. Pozor — to neplatí, jedná-li se o převzetí cestovního pasu vydaného ve zkrácené lhůtě 6 pracovních dnů. V tomto případě můžete cestovní pas převzít pouze u úřadu, u kterého jste podali žádost o jeho vydání.</w:t>
      </w:r>
    </w:p>
    <w:p w:rsidR="001E0AD0" w:rsidRDefault="001E0AD0" w:rsidP="006C16E9">
      <w:pPr>
        <w:spacing w:after="0" w:line="218" w:lineRule="auto"/>
        <w:ind w:left="5" w:firstLine="437"/>
        <w:jc w:val="both"/>
        <w:rPr>
          <w:sz w:val="32"/>
        </w:rPr>
      </w:pPr>
    </w:p>
    <w:p w:rsidR="001E0AD0" w:rsidRDefault="001E0AD0" w:rsidP="006C16E9">
      <w:pPr>
        <w:spacing w:after="0" w:line="218" w:lineRule="auto"/>
        <w:ind w:left="5" w:firstLine="437"/>
        <w:jc w:val="both"/>
      </w:pPr>
    </w:p>
    <w:p w:rsidR="001E0AD0" w:rsidRPr="00CF2928" w:rsidRDefault="001E0AD0" w:rsidP="00CF2928">
      <w:pPr>
        <w:spacing w:after="941"/>
        <w:ind w:left="504"/>
        <w:rPr>
          <w:rFonts w:cs="Calibri"/>
        </w:rPr>
      </w:pPr>
      <w:r>
        <w:rPr>
          <w:noProof/>
          <w:lang w:eastAsia="cs-CZ"/>
        </w:rPr>
        <w:pict>
          <v:shape id="Obrázek 1" o:spid="_x0000_i1026" type="#_x0000_t75" style="width:423.75pt;height:194.25pt;visibility:visible">
            <v:imagedata r:id="rId8" o:title=""/>
          </v:shape>
        </w:pict>
      </w:r>
      <w:r w:rsidRPr="00CF2928">
        <w:rPr>
          <w:rFonts w:cs="Calibri"/>
        </w:rPr>
        <w:t>OSČ MV 27. 6. 2017</w:t>
      </w:r>
    </w:p>
    <w:p w:rsidR="001E0AD0" w:rsidRPr="00814492" w:rsidRDefault="001E0AD0" w:rsidP="00101BF8">
      <w:pPr>
        <w:jc w:val="both"/>
        <w:rPr>
          <w:rFonts w:cs="Calibri"/>
          <w:b/>
          <w:sz w:val="36"/>
          <w:szCs w:val="36"/>
        </w:rPr>
      </w:pPr>
      <w:r w:rsidRPr="00814492">
        <w:rPr>
          <w:rFonts w:cs="Calibri"/>
          <w:b/>
          <w:sz w:val="36"/>
          <w:szCs w:val="36"/>
        </w:rPr>
        <w:t>Svoz nebezpečného odpadu</w:t>
      </w:r>
      <w:r w:rsidRPr="00814492">
        <w:rPr>
          <w:rFonts w:cs="Calibri"/>
          <w:b/>
          <w:sz w:val="36"/>
          <w:szCs w:val="36"/>
        </w:rPr>
        <w:tab/>
        <w:t>dne 28. 10. 2017</w:t>
      </w:r>
    </w:p>
    <w:p w:rsidR="001E0AD0" w:rsidRPr="00814492" w:rsidRDefault="001E0AD0" w:rsidP="004F3CFC">
      <w:pPr>
        <w:spacing w:after="0" w:line="240" w:lineRule="auto"/>
        <w:jc w:val="both"/>
        <w:rPr>
          <w:rFonts w:cs="Calibri"/>
          <w:sz w:val="32"/>
          <w:szCs w:val="32"/>
        </w:rPr>
      </w:pPr>
      <w:r w:rsidRPr="00814492">
        <w:rPr>
          <w:rFonts w:cs="Calibri"/>
          <w:sz w:val="32"/>
          <w:szCs w:val="32"/>
        </w:rPr>
        <w:t>Obec</w:t>
      </w:r>
      <w:r w:rsidRPr="00814492">
        <w:rPr>
          <w:rFonts w:cs="Calibri"/>
          <w:sz w:val="32"/>
          <w:szCs w:val="32"/>
        </w:rPr>
        <w:tab/>
      </w:r>
      <w:r>
        <w:rPr>
          <w:rFonts w:cs="Calibri"/>
          <w:sz w:val="32"/>
          <w:szCs w:val="32"/>
        </w:rPr>
        <w:tab/>
      </w:r>
      <w:r w:rsidRPr="00814492">
        <w:rPr>
          <w:rFonts w:cs="Calibri"/>
          <w:sz w:val="32"/>
          <w:szCs w:val="32"/>
        </w:rPr>
        <w:tab/>
        <w:t>příjezd</w:t>
      </w:r>
      <w:r w:rsidRPr="00814492">
        <w:rPr>
          <w:rFonts w:cs="Calibri"/>
          <w:sz w:val="32"/>
          <w:szCs w:val="32"/>
        </w:rPr>
        <w:tab/>
      </w:r>
      <w:r w:rsidRPr="00814492">
        <w:rPr>
          <w:rFonts w:cs="Calibri"/>
          <w:sz w:val="32"/>
          <w:szCs w:val="32"/>
        </w:rPr>
        <w:tab/>
        <w:t>odjezd</w:t>
      </w:r>
    </w:p>
    <w:p w:rsidR="001E0AD0" w:rsidRPr="00814492" w:rsidRDefault="001E0AD0" w:rsidP="004F3CFC">
      <w:pPr>
        <w:spacing w:after="0" w:line="240" w:lineRule="auto"/>
        <w:jc w:val="both"/>
        <w:rPr>
          <w:rFonts w:cs="Calibri"/>
          <w:sz w:val="32"/>
          <w:szCs w:val="32"/>
        </w:rPr>
      </w:pPr>
      <w:r w:rsidRPr="00814492">
        <w:rPr>
          <w:rFonts w:cs="Calibri"/>
          <w:sz w:val="32"/>
          <w:szCs w:val="32"/>
        </w:rPr>
        <w:t>Chlum</w:t>
      </w:r>
      <w:r w:rsidRPr="00814492">
        <w:rPr>
          <w:rFonts w:cs="Calibri"/>
          <w:sz w:val="32"/>
          <w:szCs w:val="32"/>
        </w:rPr>
        <w:tab/>
      </w:r>
      <w:r w:rsidRPr="00814492">
        <w:rPr>
          <w:rFonts w:cs="Calibri"/>
          <w:sz w:val="32"/>
          <w:szCs w:val="32"/>
        </w:rPr>
        <w:tab/>
        <w:t xml:space="preserve"> 8.</w:t>
      </w:r>
      <w:r>
        <w:rPr>
          <w:rFonts w:cs="Calibri"/>
          <w:sz w:val="32"/>
          <w:szCs w:val="32"/>
        </w:rPr>
        <w:t>00</w:t>
      </w:r>
      <w:r w:rsidRPr="00814492">
        <w:rPr>
          <w:rFonts w:cs="Calibri"/>
          <w:sz w:val="32"/>
          <w:szCs w:val="32"/>
        </w:rPr>
        <w:tab/>
      </w:r>
      <w:r w:rsidRPr="00814492">
        <w:rPr>
          <w:rFonts w:cs="Calibri"/>
          <w:sz w:val="32"/>
          <w:szCs w:val="32"/>
        </w:rPr>
        <w:tab/>
      </w:r>
      <w:r w:rsidRPr="00814492">
        <w:rPr>
          <w:rFonts w:cs="Calibri"/>
          <w:sz w:val="32"/>
          <w:szCs w:val="32"/>
        </w:rPr>
        <w:tab/>
        <w:t xml:space="preserve"> 8.</w:t>
      </w:r>
      <w:r w:rsidRPr="005D6D29">
        <w:rPr>
          <w:rFonts w:cs="Calibri"/>
          <w:sz w:val="32"/>
          <w:szCs w:val="32"/>
        </w:rPr>
        <w:t>25</w:t>
      </w:r>
    </w:p>
    <w:p w:rsidR="001E0AD0" w:rsidRPr="00814492" w:rsidRDefault="001E0AD0" w:rsidP="004F3CFC">
      <w:pPr>
        <w:spacing w:after="0" w:line="240" w:lineRule="auto"/>
        <w:jc w:val="both"/>
        <w:rPr>
          <w:rFonts w:cs="Calibri"/>
          <w:sz w:val="32"/>
          <w:szCs w:val="32"/>
        </w:rPr>
      </w:pPr>
      <w:r w:rsidRPr="00814492">
        <w:rPr>
          <w:rFonts w:cs="Calibri"/>
          <w:sz w:val="32"/>
          <w:szCs w:val="32"/>
        </w:rPr>
        <w:t>Ryšín</w:t>
      </w:r>
      <w:r w:rsidRPr="00814492">
        <w:rPr>
          <w:rFonts w:cs="Calibri"/>
          <w:sz w:val="32"/>
          <w:szCs w:val="32"/>
        </w:rPr>
        <w:tab/>
      </w:r>
      <w:r w:rsidRPr="00814492">
        <w:rPr>
          <w:rFonts w:cs="Calibri"/>
          <w:sz w:val="32"/>
          <w:szCs w:val="32"/>
        </w:rPr>
        <w:tab/>
      </w:r>
      <w:r>
        <w:rPr>
          <w:rFonts w:cs="Calibri"/>
          <w:sz w:val="32"/>
          <w:szCs w:val="32"/>
        </w:rPr>
        <w:tab/>
      </w:r>
      <w:r w:rsidRPr="00814492">
        <w:rPr>
          <w:rFonts w:cs="Calibri"/>
          <w:sz w:val="32"/>
          <w:szCs w:val="32"/>
        </w:rPr>
        <w:t xml:space="preserve"> 8</w:t>
      </w:r>
      <w:r w:rsidRPr="005D6D29">
        <w:rPr>
          <w:rFonts w:cs="Calibri"/>
          <w:sz w:val="32"/>
          <w:szCs w:val="32"/>
        </w:rPr>
        <w:t>.30</w:t>
      </w:r>
      <w:r w:rsidRPr="005D6D29">
        <w:rPr>
          <w:rFonts w:cs="Calibri"/>
          <w:sz w:val="32"/>
          <w:szCs w:val="32"/>
        </w:rPr>
        <w:tab/>
      </w:r>
      <w:r w:rsidRPr="00814492">
        <w:rPr>
          <w:rFonts w:cs="Calibri"/>
          <w:sz w:val="32"/>
          <w:szCs w:val="32"/>
        </w:rPr>
        <w:tab/>
      </w:r>
      <w:r w:rsidRPr="00814492">
        <w:rPr>
          <w:rFonts w:cs="Calibri"/>
          <w:sz w:val="32"/>
          <w:szCs w:val="32"/>
        </w:rPr>
        <w:tab/>
        <w:t xml:space="preserve"> 9.</w:t>
      </w:r>
      <w:r w:rsidRPr="005D6D29">
        <w:rPr>
          <w:rFonts w:cs="Calibri"/>
          <w:sz w:val="32"/>
          <w:szCs w:val="32"/>
        </w:rPr>
        <w:t>00</w:t>
      </w:r>
    </w:p>
    <w:p w:rsidR="001E0AD0" w:rsidRPr="00814492" w:rsidRDefault="001E0AD0" w:rsidP="004F3CFC">
      <w:pPr>
        <w:spacing w:after="0" w:line="240" w:lineRule="auto"/>
        <w:jc w:val="both"/>
        <w:rPr>
          <w:rFonts w:cs="Calibri"/>
          <w:sz w:val="32"/>
          <w:szCs w:val="32"/>
        </w:rPr>
      </w:pPr>
      <w:r w:rsidRPr="00814492">
        <w:rPr>
          <w:rFonts w:cs="Calibri"/>
          <w:sz w:val="32"/>
          <w:szCs w:val="32"/>
        </w:rPr>
        <w:t>Pavlíkov</w:t>
      </w:r>
      <w:r w:rsidRPr="00814492">
        <w:rPr>
          <w:rFonts w:cs="Calibri"/>
          <w:sz w:val="32"/>
          <w:szCs w:val="32"/>
        </w:rPr>
        <w:tab/>
      </w:r>
      <w:r w:rsidRPr="00814492">
        <w:rPr>
          <w:rFonts w:cs="Calibri"/>
          <w:sz w:val="32"/>
          <w:szCs w:val="32"/>
        </w:rPr>
        <w:tab/>
        <w:t xml:space="preserve"> 9.</w:t>
      </w:r>
      <w:r w:rsidRPr="005D6D29">
        <w:rPr>
          <w:rFonts w:cs="Calibri"/>
          <w:sz w:val="32"/>
          <w:szCs w:val="32"/>
        </w:rPr>
        <w:t>00</w:t>
      </w:r>
      <w:r w:rsidRPr="005D6D29">
        <w:rPr>
          <w:rFonts w:cs="Calibri"/>
          <w:sz w:val="32"/>
          <w:szCs w:val="32"/>
        </w:rPr>
        <w:tab/>
      </w:r>
      <w:r w:rsidRPr="00814492">
        <w:rPr>
          <w:rFonts w:cs="Calibri"/>
          <w:sz w:val="32"/>
          <w:szCs w:val="32"/>
        </w:rPr>
        <w:tab/>
      </w:r>
      <w:r w:rsidRPr="00814492">
        <w:rPr>
          <w:rFonts w:cs="Calibri"/>
          <w:sz w:val="32"/>
          <w:szCs w:val="32"/>
        </w:rPr>
        <w:tab/>
        <w:t>10</w:t>
      </w:r>
      <w:r w:rsidRPr="005D6D29">
        <w:rPr>
          <w:rFonts w:cs="Calibri"/>
          <w:sz w:val="32"/>
          <w:szCs w:val="32"/>
          <w:vertAlign w:val="superscript"/>
        </w:rPr>
        <w:t>.</w:t>
      </w:r>
      <w:r w:rsidRPr="003A3816">
        <w:rPr>
          <w:rFonts w:cs="Calibri"/>
          <w:sz w:val="32"/>
          <w:szCs w:val="32"/>
        </w:rPr>
        <w:t>00</w:t>
      </w:r>
    </w:p>
    <w:p w:rsidR="001E0AD0" w:rsidRPr="00814492" w:rsidRDefault="001E0AD0" w:rsidP="004F3CFC">
      <w:pPr>
        <w:spacing w:after="0" w:line="240" w:lineRule="auto"/>
        <w:jc w:val="both"/>
        <w:rPr>
          <w:rFonts w:cs="Calibri"/>
          <w:sz w:val="32"/>
          <w:szCs w:val="32"/>
        </w:rPr>
      </w:pPr>
      <w:r w:rsidRPr="00814492">
        <w:rPr>
          <w:rFonts w:cs="Calibri"/>
          <w:sz w:val="32"/>
          <w:szCs w:val="32"/>
        </w:rPr>
        <w:t>Skřivaň</w:t>
      </w:r>
      <w:r w:rsidRPr="00814492">
        <w:rPr>
          <w:rFonts w:cs="Calibri"/>
          <w:sz w:val="32"/>
          <w:szCs w:val="32"/>
        </w:rPr>
        <w:tab/>
      </w:r>
      <w:r w:rsidRPr="00814492">
        <w:rPr>
          <w:rFonts w:cs="Calibri"/>
          <w:sz w:val="32"/>
          <w:szCs w:val="32"/>
        </w:rPr>
        <w:tab/>
        <w:t>10.</w:t>
      </w:r>
      <w:r w:rsidRPr="005D6D29">
        <w:rPr>
          <w:rFonts w:cs="Calibri"/>
          <w:sz w:val="32"/>
          <w:szCs w:val="32"/>
        </w:rPr>
        <w:t>10</w:t>
      </w:r>
      <w:r w:rsidRPr="00814492">
        <w:rPr>
          <w:rFonts w:cs="Calibri"/>
          <w:sz w:val="32"/>
          <w:szCs w:val="32"/>
          <w:vertAlign w:val="superscript"/>
        </w:rPr>
        <w:tab/>
      </w:r>
      <w:r w:rsidRPr="00814492">
        <w:rPr>
          <w:rFonts w:cs="Calibri"/>
          <w:sz w:val="32"/>
          <w:szCs w:val="32"/>
          <w:vertAlign w:val="superscript"/>
        </w:rPr>
        <w:tab/>
      </w:r>
      <w:r w:rsidRPr="00814492">
        <w:rPr>
          <w:rFonts w:cs="Calibri"/>
          <w:sz w:val="32"/>
          <w:szCs w:val="32"/>
        </w:rPr>
        <w:t>10.</w:t>
      </w:r>
      <w:r w:rsidRPr="005D6D29">
        <w:rPr>
          <w:rFonts w:cs="Calibri"/>
          <w:sz w:val="32"/>
          <w:szCs w:val="32"/>
        </w:rPr>
        <w:t>25</w:t>
      </w:r>
    </w:p>
    <w:p w:rsidR="001E0AD0" w:rsidRPr="00814492" w:rsidRDefault="001E0AD0" w:rsidP="004F3CFC">
      <w:pPr>
        <w:spacing w:after="0" w:line="240" w:lineRule="auto"/>
        <w:jc w:val="both"/>
        <w:rPr>
          <w:rFonts w:cs="Calibri"/>
          <w:sz w:val="32"/>
          <w:szCs w:val="32"/>
        </w:rPr>
      </w:pPr>
      <w:r w:rsidRPr="00814492">
        <w:rPr>
          <w:rFonts w:cs="Calibri"/>
          <w:sz w:val="32"/>
          <w:szCs w:val="32"/>
        </w:rPr>
        <w:t>Tytry</w:t>
      </w:r>
      <w:r w:rsidRPr="00814492">
        <w:rPr>
          <w:rFonts w:cs="Calibri"/>
          <w:sz w:val="32"/>
          <w:szCs w:val="32"/>
        </w:rPr>
        <w:tab/>
      </w:r>
      <w:r w:rsidRPr="00814492">
        <w:rPr>
          <w:rFonts w:cs="Calibri"/>
          <w:sz w:val="32"/>
          <w:szCs w:val="32"/>
        </w:rPr>
        <w:tab/>
      </w:r>
      <w:r>
        <w:rPr>
          <w:rFonts w:cs="Calibri"/>
          <w:sz w:val="32"/>
          <w:szCs w:val="32"/>
        </w:rPr>
        <w:tab/>
      </w:r>
      <w:r w:rsidRPr="00814492">
        <w:rPr>
          <w:rFonts w:cs="Calibri"/>
          <w:sz w:val="32"/>
          <w:szCs w:val="32"/>
        </w:rPr>
        <w:t>10.</w:t>
      </w:r>
      <w:r w:rsidRPr="005D6D29">
        <w:rPr>
          <w:rFonts w:cs="Calibri"/>
          <w:sz w:val="32"/>
          <w:szCs w:val="32"/>
        </w:rPr>
        <w:t>35</w:t>
      </w:r>
      <w:r w:rsidRPr="00814492">
        <w:rPr>
          <w:rFonts w:cs="Calibri"/>
          <w:sz w:val="32"/>
          <w:szCs w:val="32"/>
          <w:vertAlign w:val="superscript"/>
        </w:rPr>
        <w:tab/>
      </w:r>
      <w:r w:rsidRPr="00814492">
        <w:rPr>
          <w:rFonts w:cs="Calibri"/>
          <w:sz w:val="32"/>
          <w:szCs w:val="32"/>
        </w:rPr>
        <w:tab/>
        <w:t>10.</w:t>
      </w:r>
      <w:r w:rsidRPr="005D6D29">
        <w:rPr>
          <w:rFonts w:cs="Calibri"/>
          <w:sz w:val="32"/>
          <w:szCs w:val="32"/>
        </w:rPr>
        <w:t>50</w:t>
      </w:r>
    </w:p>
    <w:p w:rsidR="001E0AD0" w:rsidRPr="00814492" w:rsidRDefault="001E0AD0" w:rsidP="004F3CFC">
      <w:pPr>
        <w:spacing w:after="0" w:line="240" w:lineRule="auto"/>
        <w:jc w:val="both"/>
        <w:rPr>
          <w:rFonts w:cs="Calibri"/>
          <w:sz w:val="32"/>
          <w:szCs w:val="32"/>
        </w:rPr>
      </w:pPr>
      <w:r w:rsidRPr="00814492">
        <w:rPr>
          <w:rFonts w:cs="Calibri"/>
          <w:sz w:val="32"/>
          <w:szCs w:val="32"/>
        </w:rPr>
        <w:t>Všetaty</w:t>
      </w:r>
      <w:r w:rsidRPr="00814492">
        <w:rPr>
          <w:rFonts w:cs="Calibri"/>
          <w:sz w:val="32"/>
          <w:szCs w:val="32"/>
        </w:rPr>
        <w:tab/>
      </w:r>
      <w:r w:rsidRPr="00814492">
        <w:rPr>
          <w:rFonts w:cs="Calibri"/>
          <w:sz w:val="32"/>
          <w:szCs w:val="32"/>
        </w:rPr>
        <w:tab/>
        <w:t>11.</w:t>
      </w:r>
      <w:r w:rsidRPr="005D6D29">
        <w:rPr>
          <w:rFonts w:cs="Calibri"/>
          <w:sz w:val="32"/>
          <w:szCs w:val="32"/>
        </w:rPr>
        <w:t>00</w:t>
      </w:r>
      <w:r w:rsidRPr="00814492">
        <w:rPr>
          <w:rFonts w:cs="Calibri"/>
          <w:sz w:val="32"/>
          <w:szCs w:val="32"/>
          <w:vertAlign w:val="superscript"/>
        </w:rPr>
        <w:tab/>
      </w:r>
      <w:r w:rsidRPr="00814492">
        <w:rPr>
          <w:rFonts w:cs="Calibri"/>
          <w:sz w:val="32"/>
          <w:szCs w:val="32"/>
        </w:rPr>
        <w:tab/>
        <w:t>11.</w:t>
      </w:r>
      <w:r w:rsidRPr="005D6D29">
        <w:rPr>
          <w:rFonts w:cs="Calibri"/>
          <w:sz w:val="32"/>
          <w:szCs w:val="32"/>
        </w:rPr>
        <w:t>30</w:t>
      </w:r>
    </w:p>
    <w:p w:rsidR="001E0AD0" w:rsidRPr="00814492" w:rsidRDefault="001E0AD0" w:rsidP="004F3CFC">
      <w:pPr>
        <w:spacing w:after="0" w:line="240" w:lineRule="auto"/>
        <w:jc w:val="both"/>
        <w:rPr>
          <w:rFonts w:cs="Calibri"/>
          <w:sz w:val="16"/>
          <w:szCs w:val="16"/>
        </w:rPr>
      </w:pPr>
    </w:p>
    <w:p w:rsidR="001E0AD0" w:rsidRPr="00814492" w:rsidRDefault="001E0AD0" w:rsidP="001B572A">
      <w:pPr>
        <w:spacing w:after="0"/>
        <w:ind w:firstLine="708"/>
        <w:jc w:val="both"/>
        <w:rPr>
          <w:rFonts w:cs="Calibri"/>
          <w:b/>
          <w:sz w:val="32"/>
          <w:szCs w:val="32"/>
        </w:rPr>
      </w:pPr>
      <w:r w:rsidRPr="00814492">
        <w:rPr>
          <w:rFonts w:cs="Calibri"/>
          <w:b/>
          <w:sz w:val="32"/>
          <w:szCs w:val="32"/>
        </w:rPr>
        <w:t>Svážené odpady prostřednictvím mobilního v svozu</w:t>
      </w:r>
    </w:p>
    <w:p w:rsidR="001E0AD0" w:rsidRPr="00814492" w:rsidRDefault="001E0AD0" w:rsidP="001B572A">
      <w:pPr>
        <w:spacing w:after="0"/>
        <w:jc w:val="both"/>
        <w:rPr>
          <w:rFonts w:cs="Calibri"/>
          <w:b/>
          <w:sz w:val="32"/>
          <w:szCs w:val="32"/>
        </w:rPr>
      </w:pPr>
      <w:r w:rsidRPr="00814492">
        <w:rPr>
          <w:rFonts w:cs="Calibri"/>
          <w:b/>
          <w:sz w:val="32"/>
          <w:szCs w:val="32"/>
        </w:rPr>
        <w:t>Nebezpečné odpady</w:t>
      </w:r>
    </w:p>
    <w:p w:rsidR="001E0AD0" w:rsidRPr="00814492" w:rsidRDefault="001E0AD0" w:rsidP="001B572A">
      <w:pPr>
        <w:spacing w:after="0"/>
        <w:jc w:val="both"/>
        <w:rPr>
          <w:rFonts w:cs="Calibri"/>
          <w:sz w:val="32"/>
          <w:szCs w:val="32"/>
        </w:rPr>
      </w:pPr>
      <w:r w:rsidRPr="00814492">
        <w:rPr>
          <w:rFonts w:cs="Calibri"/>
          <w:b/>
          <w:sz w:val="32"/>
          <w:szCs w:val="32"/>
        </w:rPr>
        <w:t>Znečištěné obaly</w:t>
      </w:r>
      <w:r w:rsidRPr="00814492">
        <w:rPr>
          <w:rFonts w:cs="Calibri"/>
          <w:sz w:val="32"/>
          <w:szCs w:val="32"/>
        </w:rPr>
        <w:t xml:space="preserve"> – prázdné obaly od barev, ředidel, tmelů, lepidel, maziv, olejů apod.</w:t>
      </w:r>
    </w:p>
    <w:p w:rsidR="001E0AD0" w:rsidRPr="00814492" w:rsidRDefault="001E0AD0" w:rsidP="001B572A">
      <w:pPr>
        <w:spacing w:after="0"/>
        <w:jc w:val="both"/>
        <w:rPr>
          <w:rFonts w:cs="Calibri"/>
          <w:sz w:val="32"/>
          <w:szCs w:val="32"/>
        </w:rPr>
      </w:pPr>
      <w:r w:rsidRPr="00814492">
        <w:rPr>
          <w:rFonts w:cs="Calibri"/>
          <w:b/>
          <w:sz w:val="32"/>
          <w:szCs w:val="32"/>
        </w:rPr>
        <w:t>Odpadní barvy</w:t>
      </w:r>
      <w:r w:rsidRPr="00814492">
        <w:rPr>
          <w:rFonts w:cs="Calibri"/>
          <w:sz w:val="32"/>
          <w:szCs w:val="32"/>
        </w:rPr>
        <w:t xml:space="preserve"> – zbytky barev, laků, lepidel, těsnících materiálů</w:t>
      </w:r>
    </w:p>
    <w:p w:rsidR="001E0AD0" w:rsidRPr="00814492" w:rsidRDefault="001E0AD0" w:rsidP="001B572A">
      <w:pPr>
        <w:spacing w:after="0"/>
        <w:jc w:val="both"/>
        <w:rPr>
          <w:rFonts w:cs="Calibri"/>
          <w:sz w:val="32"/>
          <w:szCs w:val="32"/>
        </w:rPr>
      </w:pPr>
      <w:r w:rsidRPr="00814492">
        <w:rPr>
          <w:rFonts w:cs="Calibri"/>
          <w:b/>
          <w:sz w:val="32"/>
          <w:szCs w:val="32"/>
        </w:rPr>
        <w:t>Absorpční činidla</w:t>
      </w:r>
      <w:r w:rsidRPr="00814492">
        <w:rPr>
          <w:rFonts w:cs="Calibri"/>
          <w:sz w:val="32"/>
          <w:szCs w:val="32"/>
        </w:rPr>
        <w:t xml:space="preserve"> – čistící tkaniny, znečištěné ochranné oděvy a rukavice, znečištěné hadry</w:t>
      </w:r>
    </w:p>
    <w:p w:rsidR="001E0AD0" w:rsidRPr="00814492" w:rsidRDefault="001E0AD0" w:rsidP="001B572A">
      <w:pPr>
        <w:spacing w:after="0"/>
        <w:jc w:val="both"/>
        <w:rPr>
          <w:rFonts w:cs="Calibri"/>
          <w:b/>
          <w:sz w:val="32"/>
          <w:szCs w:val="32"/>
        </w:rPr>
      </w:pPr>
      <w:r w:rsidRPr="00814492">
        <w:rPr>
          <w:rFonts w:cs="Calibri"/>
          <w:b/>
          <w:sz w:val="32"/>
          <w:szCs w:val="32"/>
        </w:rPr>
        <w:t>Motorové a ostatní oleje</w:t>
      </w:r>
    </w:p>
    <w:p w:rsidR="001E0AD0" w:rsidRPr="00814492" w:rsidRDefault="001E0AD0" w:rsidP="001B572A">
      <w:pPr>
        <w:spacing w:after="0"/>
        <w:jc w:val="both"/>
        <w:rPr>
          <w:rFonts w:cs="Calibri"/>
          <w:b/>
          <w:sz w:val="32"/>
          <w:szCs w:val="32"/>
        </w:rPr>
      </w:pPr>
      <w:r w:rsidRPr="00814492">
        <w:rPr>
          <w:rFonts w:cs="Calibri"/>
          <w:b/>
          <w:sz w:val="32"/>
          <w:szCs w:val="32"/>
        </w:rPr>
        <w:t>Olejové filtry</w:t>
      </w:r>
    </w:p>
    <w:p w:rsidR="001E0AD0" w:rsidRPr="00814492" w:rsidRDefault="001E0AD0" w:rsidP="001B572A">
      <w:pPr>
        <w:spacing w:after="0"/>
        <w:jc w:val="both"/>
        <w:rPr>
          <w:rFonts w:cs="Calibri"/>
          <w:sz w:val="16"/>
          <w:szCs w:val="16"/>
        </w:rPr>
      </w:pPr>
    </w:p>
    <w:p w:rsidR="001E0AD0" w:rsidRPr="00814492" w:rsidRDefault="001E0AD0" w:rsidP="001B572A">
      <w:pPr>
        <w:spacing w:after="0"/>
        <w:jc w:val="both"/>
        <w:rPr>
          <w:rFonts w:cs="Calibri"/>
          <w:b/>
          <w:sz w:val="32"/>
          <w:szCs w:val="32"/>
        </w:rPr>
      </w:pPr>
      <w:r w:rsidRPr="00814492">
        <w:rPr>
          <w:rFonts w:cs="Calibri"/>
          <w:b/>
          <w:sz w:val="32"/>
          <w:szCs w:val="32"/>
        </w:rPr>
        <w:t>Pneumatiky:</w:t>
      </w:r>
    </w:p>
    <w:p w:rsidR="001E0AD0" w:rsidRPr="00814492" w:rsidRDefault="001E0AD0" w:rsidP="001B572A">
      <w:pPr>
        <w:spacing w:after="0"/>
        <w:jc w:val="both"/>
        <w:rPr>
          <w:rFonts w:cs="Calibri"/>
          <w:sz w:val="32"/>
          <w:szCs w:val="32"/>
        </w:rPr>
      </w:pPr>
      <w:r w:rsidRPr="00814492">
        <w:rPr>
          <w:rFonts w:cs="Calibri"/>
          <w:sz w:val="32"/>
          <w:szCs w:val="32"/>
        </w:rPr>
        <w:t>-</w:t>
      </w:r>
      <w:r>
        <w:rPr>
          <w:rFonts w:cs="Calibri"/>
          <w:sz w:val="32"/>
          <w:szCs w:val="32"/>
        </w:rPr>
        <w:t xml:space="preserve"> </w:t>
      </w:r>
      <w:r w:rsidRPr="00814492">
        <w:rPr>
          <w:rFonts w:cs="Calibri"/>
          <w:sz w:val="32"/>
          <w:szCs w:val="32"/>
        </w:rPr>
        <w:t>osobní, nákladní, traktorové</w:t>
      </w:r>
    </w:p>
    <w:p w:rsidR="001E0AD0" w:rsidRPr="00814492" w:rsidRDefault="001E0AD0" w:rsidP="001B572A">
      <w:pPr>
        <w:spacing w:after="0"/>
        <w:jc w:val="both"/>
        <w:rPr>
          <w:rFonts w:cs="Calibri"/>
          <w:b/>
          <w:sz w:val="32"/>
          <w:szCs w:val="32"/>
        </w:rPr>
      </w:pPr>
      <w:r w:rsidRPr="00814492">
        <w:rPr>
          <w:rFonts w:cs="Calibri"/>
          <w:b/>
          <w:sz w:val="32"/>
          <w:szCs w:val="32"/>
        </w:rPr>
        <w:t>Použité elektrozařízení:</w:t>
      </w:r>
    </w:p>
    <w:p w:rsidR="001E0AD0" w:rsidRPr="00814492" w:rsidRDefault="001E0AD0" w:rsidP="001B572A">
      <w:pPr>
        <w:spacing w:after="0"/>
        <w:jc w:val="both"/>
        <w:rPr>
          <w:rFonts w:cs="Calibri"/>
          <w:sz w:val="32"/>
          <w:szCs w:val="32"/>
        </w:rPr>
      </w:pPr>
      <w:r w:rsidRPr="00BE71B2">
        <w:rPr>
          <w:rFonts w:cs="Calibri"/>
          <w:sz w:val="32"/>
          <w:szCs w:val="32"/>
        </w:rPr>
        <w:t xml:space="preserve">- </w:t>
      </w:r>
      <w:r w:rsidRPr="00814492">
        <w:rPr>
          <w:rFonts w:cs="Calibri"/>
          <w:sz w:val="32"/>
          <w:szCs w:val="32"/>
          <w:u w:val="single"/>
        </w:rPr>
        <w:t>malé spotřebiče</w:t>
      </w:r>
      <w:r w:rsidRPr="00814492">
        <w:rPr>
          <w:rFonts w:cs="Calibri"/>
          <w:sz w:val="32"/>
          <w:szCs w:val="32"/>
        </w:rPr>
        <w:t xml:space="preserve"> – vysavače, žehličky, fény, holicí strojky, pily, vrtačky, TV, monitory, počítače, tiskárny, faxy, telefony, fotoaparáty, přehrávače aj.</w:t>
      </w:r>
    </w:p>
    <w:p w:rsidR="001E0AD0" w:rsidRPr="00814492" w:rsidRDefault="001E0AD0" w:rsidP="001B572A">
      <w:pPr>
        <w:spacing w:after="0"/>
        <w:jc w:val="both"/>
        <w:rPr>
          <w:rFonts w:cs="Calibri"/>
          <w:sz w:val="32"/>
          <w:szCs w:val="32"/>
        </w:rPr>
      </w:pPr>
      <w:r w:rsidRPr="00BE71B2">
        <w:rPr>
          <w:rFonts w:cs="Calibri"/>
          <w:sz w:val="32"/>
          <w:szCs w:val="32"/>
        </w:rPr>
        <w:t xml:space="preserve">- </w:t>
      </w:r>
      <w:r w:rsidRPr="00814492">
        <w:rPr>
          <w:rFonts w:cs="Calibri"/>
          <w:sz w:val="32"/>
          <w:szCs w:val="32"/>
          <w:u w:val="single"/>
        </w:rPr>
        <w:t>velké spotřebiče</w:t>
      </w:r>
      <w:r w:rsidRPr="00814492">
        <w:rPr>
          <w:rFonts w:cs="Calibri"/>
          <w:sz w:val="32"/>
          <w:szCs w:val="32"/>
        </w:rPr>
        <w:t xml:space="preserve"> – pračky, sušičky, myčky, mikrovlnné trouby, el. sporáky,</w:t>
      </w:r>
    </w:p>
    <w:p w:rsidR="001E0AD0" w:rsidRPr="00814492" w:rsidRDefault="001E0AD0" w:rsidP="001B572A">
      <w:pPr>
        <w:spacing w:after="0"/>
        <w:jc w:val="both"/>
        <w:rPr>
          <w:rFonts w:cs="Calibri"/>
          <w:sz w:val="32"/>
          <w:szCs w:val="32"/>
        </w:rPr>
      </w:pPr>
      <w:r w:rsidRPr="00BE71B2">
        <w:rPr>
          <w:rFonts w:cs="Calibri"/>
          <w:sz w:val="32"/>
          <w:szCs w:val="32"/>
        </w:rPr>
        <w:t xml:space="preserve">- </w:t>
      </w:r>
      <w:r w:rsidRPr="00814492">
        <w:rPr>
          <w:rFonts w:cs="Calibri"/>
          <w:sz w:val="32"/>
          <w:szCs w:val="32"/>
          <w:u w:val="single"/>
        </w:rPr>
        <w:t>hladící zařízení</w:t>
      </w:r>
      <w:r w:rsidRPr="00814492">
        <w:rPr>
          <w:rFonts w:cs="Calibri"/>
          <w:sz w:val="32"/>
          <w:szCs w:val="32"/>
        </w:rPr>
        <w:t xml:space="preserve"> – chladničky, mrazničky, klimatizace, vinotéky</w:t>
      </w:r>
    </w:p>
    <w:p w:rsidR="001E0AD0" w:rsidRPr="00814492" w:rsidRDefault="001E0AD0" w:rsidP="001B572A">
      <w:pPr>
        <w:spacing w:after="0"/>
        <w:jc w:val="both"/>
        <w:rPr>
          <w:rFonts w:cs="Calibri"/>
          <w:b/>
          <w:sz w:val="32"/>
          <w:szCs w:val="32"/>
        </w:rPr>
      </w:pPr>
      <w:r w:rsidRPr="00814492">
        <w:rPr>
          <w:rFonts w:cs="Calibri"/>
          <w:b/>
          <w:sz w:val="32"/>
          <w:szCs w:val="32"/>
        </w:rPr>
        <w:t>Ostatní:</w:t>
      </w:r>
    </w:p>
    <w:p w:rsidR="001E0AD0" w:rsidRPr="00814492" w:rsidRDefault="001E0AD0" w:rsidP="001B572A">
      <w:pPr>
        <w:spacing w:after="0"/>
        <w:jc w:val="both"/>
        <w:rPr>
          <w:rFonts w:cs="Calibri"/>
          <w:sz w:val="32"/>
          <w:szCs w:val="32"/>
        </w:rPr>
      </w:pPr>
      <w:r w:rsidRPr="00814492">
        <w:rPr>
          <w:rFonts w:cs="Calibri"/>
          <w:sz w:val="32"/>
          <w:szCs w:val="32"/>
          <w:u w:val="single"/>
        </w:rPr>
        <w:t xml:space="preserve">Zářivky </w:t>
      </w:r>
      <w:r w:rsidRPr="00814492">
        <w:rPr>
          <w:rFonts w:cs="Calibri"/>
          <w:sz w:val="32"/>
          <w:szCs w:val="32"/>
        </w:rPr>
        <w:t>– trubicové, výbojky, úsporné zářivky</w:t>
      </w:r>
    </w:p>
    <w:p w:rsidR="001E0AD0" w:rsidRPr="00814492" w:rsidRDefault="001E0AD0" w:rsidP="001B572A">
      <w:pPr>
        <w:spacing w:after="0"/>
        <w:jc w:val="both"/>
        <w:rPr>
          <w:rFonts w:cs="Calibri"/>
          <w:sz w:val="32"/>
          <w:szCs w:val="32"/>
          <w:u w:val="single"/>
        </w:rPr>
      </w:pPr>
      <w:r w:rsidRPr="00814492">
        <w:rPr>
          <w:rFonts w:cs="Calibri"/>
          <w:sz w:val="32"/>
          <w:szCs w:val="32"/>
          <w:u w:val="single"/>
        </w:rPr>
        <w:t>Olověné akumulátory</w:t>
      </w:r>
    </w:p>
    <w:p w:rsidR="001E0AD0" w:rsidRDefault="001E0AD0" w:rsidP="001B572A">
      <w:pPr>
        <w:spacing w:after="0"/>
        <w:jc w:val="both"/>
        <w:rPr>
          <w:rFonts w:cs="Calibri"/>
          <w:b/>
          <w:sz w:val="36"/>
          <w:szCs w:val="36"/>
        </w:rPr>
      </w:pPr>
      <w:r w:rsidRPr="00814492">
        <w:rPr>
          <w:rFonts w:cs="Calibri"/>
          <w:b/>
          <w:sz w:val="36"/>
          <w:szCs w:val="36"/>
        </w:rPr>
        <w:t>NE – běžné, reflektorové a halogenové žárovky !!!</w:t>
      </w:r>
    </w:p>
    <w:p w:rsidR="001E0AD0" w:rsidRPr="00814492" w:rsidRDefault="001E0AD0" w:rsidP="001B572A">
      <w:pPr>
        <w:spacing w:after="0"/>
        <w:jc w:val="both"/>
        <w:rPr>
          <w:rFonts w:cs="Calibri"/>
          <w:b/>
          <w:sz w:val="36"/>
          <w:szCs w:val="36"/>
        </w:rPr>
      </w:pPr>
    </w:p>
    <w:p w:rsidR="001E0AD0" w:rsidRDefault="001E0AD0" w:rsidP="00EE5F2F">
      <w:pPr>
        <w:pStyle w:val="NormalWeb"/>
        <w:spacing w:before="240" w:beforeAutospacing="0" w:after="0" w:afterAutospacing="0"/>
        <w:rPr>
          <w:rFonts w:ascii="Calibri" w:hAnsi="Calibri" w:cs="Calibri"/>
          <w:b/>
          <w:color w:val="000000"/>
          <w:sz w:val="36"/>
          <w:szCs w:val="36"/>
        </w:rPr>
      </w:pPr>
      <w:r w:rsidRPr="00D33FCE">
        <w:rPr>
          <w:rFonts w:ascii="Arial" w:hAnsi="Arial" w:cs="Arial"/>
          <w:noProof/>
        </w:rPr>
        <w:pict>
          <v:shape id="Obrázek 9" o:spid="_x0000_i1027" type="#_x0000_t75" alt="http://www.ptspraha.cz/web-galerie-foto/akce/pronajem-kontejneru-a-odvoz-odpadu-big.jpg" style="width:161.25pt;height:83.25pt;visibility:visible">
            <v:imagedata r:id="rId9" o:title=""/>
          </v:shape>
        </w:pict>
      </w:r>
    </w:p>
    <w:p w:rsidR="001E0AD0" w:rsidRPr="004A728D" w:rsidRDefault="001E0AD0" w:rsidP="00EE5F2F">
      <w:pPr>
        <w:pStyle w:val="NormalWeb"/>
        <w:spacing w:before="240" w:beforeAutospacing="0" w:after="0" w:afterAutospacing="0"/>
        <w:rPr>
          <w:rFonts w:ascii="Calibri" w:hAnsi="Calibri" w:cs="Calibri"/>
          <w:b/>
          <w:color w:val="000000"/>
          <w:sz w:val="36"/>
          <w:szCs w:val="36"/>
        </w:rPr>
      </w:pPr>
      <w:r w:rsidRPr="004A728D">
        <w:rPr>
          <w:rFonts w:ascii="Calibri" w:hAnsi="Calibri" w:cs="Calibri"/>
          <w:b/>
          <w:color w:val="000000"/>
          <w:sz w:val="36"/>
          <w:szCs w:val="36"/>
        </w:rPr>
        <w:t>Svoz velkoobjemového odpadu dne 3. 11. 2017.</w:t>
      </w:r>
    </w:p>
    <w:p w:rsidR="001E0AD0" w:rsidRDefault="001E0AD0" w:rsidP="00EE5F2F">
      <w:pPr>
        <w:pStyle w:val="NormalWeb"/>
        <w:spacing w:before="240" w:beforeAutospacing="0" w:after="0" w:afterAutospacing="0"/>
        <w:rPr>
          <w:rFonts w:ascii="Calibri" w:hAnsi="Calibri" w:cs="Calibri"/>
          <w:color w:val="000000"/>
          <w:sz w:val="32"/>
          <w:szCs w:val="32"/>
        </w:rPr>
      </w:pPr>
      <w:r>
        <w:rPr>
          <w:rFonts w:ascii="Calibri" w:hAnsi="Calibri" w:cs="Calibri"/>
          <w:color w:val="000000"/>
          <w:sz w:val="32"/>
          <w:szCs w:val="32"/>
        </w:rPr>
        <w:t>Kontejnery budou přistaveny na obvyklých místech.</w:t>
      </w:r>
    </w:p>
    <w:p w:rsidR="001E0AD0" w:rsidRPr="004A728D" w:rsidRDefault="001E0AD0" w:rsidP="00FF06CC">
      <w:pPr>
        <w:shd w:val="clear" w:color="auto" w:fill="FFFFFF"/>
        <w:spacing w:before="240" w:after="0"/>
        <w:jc w:val="both"/>
        <w:outlineLvl w:val="0"/>
        <w:rPr>
          <w:rFonts w:ascii="Arial" w:hAnsi="Arial" w:cs="Arial"/>
          <w:b/>
          <w:bCs/>
          <w:kern w:val="36"/>
          <w:sz w:val="32"/>
          <w:szCs w:val="32"/>
          <w:lang w:eastAsia="cs-CZ"/>
        </w:rPr>
      </w:pPr>
      <w:r w:rsidRPr="004A728D">
        <w:rPr>
          <w:rFonts w:ascii="Arial" w:hAnsi="Arial" w:cs="Arial"/>
          <w:b/>
          <w:bCs/>
          <w:kern w:val="36"/>
          <w:sz w:val="32"/>
          <w:szCs w:val="32"/>
          <w:lang w:eastAsia="cs-CZ"/>
        </w:rPr>
        <w:t>VELKOOBJEMOVÝ ODPAD</w:t>
      </w:r>
    </w:p>
    <w:p w:rsidR="001E0AD0" w:rsidRPr="00CF1C1C" w:rsidRDefault="001E0AD0" w:rsidP="00FF06CC">
      <w:pPr>
        <w:shd w:val="clear" w:color="auto" w:fill="FFFFFF"/>
        <w:spacing w:before="240" w:after="0"/>
        <w:jc w:val="both"/>
        <w:rPr>
          <w:rFonts w:ascii="Arial" w:hAnsi="Arial" w:cs="Arial"/>
          <w:sz w:val="32"/>
          <w:szCs w:val="32"/>
          <w:lang w:eastAsia="cs-CZ"/>
        </w:rPr>
      </w:pPr>
      <w:r w:rsidRPr="00902A02">
        <w:rPr>
          <w:rFonts w:ascii="Arial" w:hAnsi="Arial" w:cs="Arial"/>
          <w:sz w:val="32"/>
          <w:szCs w:val="32"/>
          <w:lang w:eastAsia="cs-CZ"/>
        </w:rPr>
        <w:t xml:space="preserve">jak sám název napovídá, jedná se především o </w:t>
      </w:r>
      <w:r w:rsidRPr="00CF1C1C">
        <w:rPr>
          <w:rFonts w:ascii="Arial" w:hAnsi="Arial" w:cs="Arial"/>
          <w:sz w:val="32"/>
          <w:szCs w:val="32"/>
          <w:lang w:eastAsia="cs-CZ"/>
        </w:rPr>
        <w:t>odpad,</w:t>
      </w:r>
      <w:r w:rsidRPr="00902A02">
        <w:rPr>
          <w:rFonts w:ascii="Arial" w:hAnsi="Arial" w:cs="Arial"/>
          <w:sz w:val="32"/>
          <w:szCs w:val="32"/>
          <w:lang w:eastAsia="cs-CZ"/>
        </w:rPr>
        <w:t xml:space="preserve"> který svou velikostí překračuje rozměry běžné popelnice (</w:t>
      </w:r>
      <w:smartTag w:uri="urn:schemas-microsoft-com:office:smarttags" w:element="metricconverter">
        <w:smartTagPr>
          <w:attr w:name="ProductID" w:val="110 litrů"/>
        </w:smartTagPr>
        <w:r w:rsidRPr="00902A02">
          <w:rPr>
            <w:rFonts w:ascii="Arial" w:hAnsi="Arial" w:cs="Arial"/>
            <w:sz w:val="32"/>
            <w:szCs w:val="32"/>
            <w:lang w:eastAsia="cs-CZ"/>
          </w:rPr>
          <w:t>110 litrů</w:t>
        </w:r>
      </w:smartTag>
      <w:r w:rsidRPr="00902A02">
        <w:rPr>
          <w:rFonts w:ascii="Arial" w:hAnsi="Arial" w:cs="Arial"/>
          <w:sz w:val="32"/>
          <w:szCs w:val="32"/>
          <w:lang w:eastAsia="cs-CZ"/>
        </w:rPr>
        <w:t>) nebo je příliš těžký</w:t>
      </w:r>
    </w:p>
    <w:p w:rsidR="001E0AD0" w:rsidRPr="00902A02" w:rsidRDefault="001E0AD0" w:rsidP="00FF06CC">
      <w:pPr>
        <w:shd w:val="clear" w:color="auto" w:fill="FFFFFF"/>
        <w:spacing w:before="240"/>
        <w:jc w:val="both"/>
        <w:outlineLvl w:val="2"/>
        <w:rPr>
          <w:rFonts w:ascii="Arial" w:hAnsi="Arial" w:cs="Arial"/>
          <w:b/>
          <w:bCs/>
          <w:sz w:val="27"/>
          <w:szCs w:val="27"/>
          <w:u w:val="single"/>
          <w:lang w:eastAsia="cs-CZ"/>
        </w:rPr>
      </w:pPr>
      <w:r w:rsidRPr="00902A02">
        <w:rPr>
          <w:rFonts w:ascii="Arial" w:hAnsi="Arial" w:cs="Arial"/>
          <w:b/>
          <w:bCs/>
          <w:sz w:val="27"/>
          <w:szCs w:val="27"/>
          <w:u w:val="single"/>
          <w:lang w:eastAsia="cs-CZ"/>
        </w:rPr>
        <w:t>CO PATŘÍ MEZI VELKOOBJEMOVÝ ODPAD?</w:t>
      </w:r>
    </w:p>
    <w:p w:rsidR="001E0AD0" w:rsidRPr="00CF1C1C" w:rsidRDefault="001E0AD0" w:rsidP="00FF06CC">
      <w:pPr>
        <w:shd w:val="clear" w:color="auto" w:fill="FFFFFF"/>
        <w:spacing w:before="240" w:after="0"/>
        <w:jc w:val="both"/>
        <w:rPr>
          <w:rFonts w:ascii="Arial" w:hAnsi="Arial" w:cs="Arial"/>
          <w:sz w:val="32"/>
          <w:szCs w:val="32"/>
          <w:lang w:eastAsia="cs-CZ"/>
        </w:rPr>
      </w:pPr>
      <w:r w:rsidRPr="00902A02">
        <w:rPr>
          <w:rFonts w:ascii="Arial" w:hAnsi="Arial" w:cs="Arial"/>
          <w:sz w:val="32"/>
          <w:szCs w:val="32"/>
          <w:lang w:eastAsia="cs-CZ"/>
        </w:rPr>
        <w:t>starý nábytek (křesla, židle, skříně, válendy)</w:t>
      </w:r>
      <w:r w:rsidRPr="00CF1C1C">
        <w:rPr>
          <w:rFonts w:ascii="Arial" w:hAnsi="Arial" w:cs="Arial"/>
          <w:sz w:val="32"/>
          <w:szCs w:val="32"/>
          <w:lang w:eastAsia="cs-CZ"/>
        </w:rPr>
        <w:t xml:space="preserve">, </w:t>
      </w:r>
      <w:r w:rsidRPr="00902A02">
        <w:rPr>
          <w:rFonts w:ascii="Arial" w:hAnsi="Arial" w:cs="Arial"/>
          <w:sz w:val="32"/>
          <w:szCs w:val="32"/>
          <w:lang w:eastAsia="cs-CZ"/>
        </w:rPr>
        <w:t>podlahové krytiny (koberce, linolea)</w:t>
      </w:r>
      <w:r w:rsidRPr="00CF1C1C">
        <w:rPr>
          <w:rFonts w:ascii="Arial" w:hAnsi="Arial" w:cs="Arial"/>
          <w:sz w:val="32"/>
          <w:szCs w:val="32"/>
          <w:lang w:eastAsia="cs-CZ"/>
        </w:rPr>
        <w:t xml:space="preserve">, </w:t>
      </w:r>
      <w:r w:rsidRPr="00902A02">
        <w:rPr>
          <w:rFonts w:ascii="Arial" w:hAnsi="Arial" w:cs="Arial"/>
          <w:sz w:val="32"/>
          <w:szCs w:val="32"/>
          <w:lang w:eastAsia="cs-CZ"/>
        </w:rPr>
        <w:t>sanitární keramika (umyvadla, vany, toalety)</w:t>
      </w:r>
      <w:r w:rsidRPr="00CF1C1C">
        <w:rPr>
          <w:rFonts w:ascii="Arial" w:hAnsi="Arial" w:cs="Arial"/>
          <w:sz w:val="32"/>
          <w:szCs w:val="32"/>
          <w:lang w:eastAsia="cs-CZ"/>
        </w:rPr>
        <w:t xml:space="preserve">, </w:t>
      </w:r>
      <w:r w:rsidRPr="00902A02">
        <w:rPr>
          <w:rFonts w:ascii="Arial" w:hAnsi="Arial" w:cs="Arial"/>
          <w:sz w:val="32"/>
          <w:szCs w:val="32"/>
          <w:lang w:eastAsia="cs-CZ"/>
        </w:rPr>
        <w:t>ostatní (staré lyže, kola, velká zrcadla, matrace)</w:t>
      </w:r>
    </w:p>
    <w:p w:rsidR="001E0AD0" w:rsidRPr="00902A02" w:rsidRDefault="001E0AD0" w:rsidP="00FF06CC">
      <w:pPr>
        <w:shd w:val="clear" w:color="auto" w:fill="FFFFFF"/>
        <w:spacing w:before="240" w:after="0"/>
        <w:jc w:val="both"/>
        <w:outlineLvl w:val="2"/>
        <w:rPr>
          <w:rFonts w:ascii="Arial" w:hAnsi="Arial" w:cs="Arial"/>
          <w:b/>
          <w:bCs/>
          <w:sz w:val="27"/>
          <w:szCs w:val="27"/>
          <w:u w:val="single"/>
          <w:lang w:eastAsia="cs-CZ"/>
        </w:rPr>
      </w:pPr>
      <w:r w:rsidRPr="00902A02">
        <w:rPr>
          <w:rFonts w:ascii="Arial" w:hAnsi="Arial" w:cs="Arial"/>
          <w:b/>
          <w:bCs/>
          <w:sz w:val="27"/>
          <w:szCs w:val="27"/>
          <w:u w:val="single"/>
          <w:lang w:eastAsia="cs-CZ"/>
        </w:rPr>
        <w:t>CO NEPATŘÍ MEZI VELKOOBJEMOVÝ ODPAD?</w:t>
      </w:r>
    </w:p>
    <w:p w:rsidR="001E0AD0" w:rsidRDefault="001E0AD0" w:rsidP="00FF06CC">
      <w:pPr>
        <w:shd w:val="clear" w:color="auto" w:fill="FFFFFF"/>
        <w:spacing w:before="240"/>
        <w:jc w:val="both"/>
        <w:rPr>
          <w:rFonts w:ascii="Arial" w:hAnsi="Arial" w:cs="Arial"/>
          <w:sz w:val="32"/>
          <w:szCs w:val="32"/>
          <w:lang w:eastAsia="cs-CZ"/>
        </w:rPr>
      </w:pPr>
      <w:r w:rsidRPr="00902A02">
        <w:rPr>
          <w:rFonts w:ascii="Arial" w:hAnsi="Arial" w:cs="Arial"/>
          <w:sz w:val="32"/>
          <w:szCs w:val="32"/>
          <w:lang w:eastAsia="cs-CZ"/>
        </w:rPr>
        <w:t>veškerý nebezpečný odpad (lednice, televizory, počítačové monitory, zářivky a výbojky, autobaterie, zbytky barev,</w:t>
      </w:r>
      <w:r w:rsidRPr="00CF1C1C">
        <w:rPr>
          <w:rFonts w:ascii="Arial" w:hAnsi="Arial" w:cs="Arial"/>
          <w:sz w:val="32"/>
          <w:szCs w:val="32"/>
          <w:lang w:eastAsia="cs-CZ"/>
        </w:rPr>
        <w:t xml:space="preserve"> </w:t>
      </w:r>
      <w:r w:rsidRPr="00902A02">
        <w:rPr>
          <w:rFonts w:ascii="Arial" w:hAnsi="Arial" w:cs="Arial"/>
          <w:sz w:val="32"/>
          <w:szCs w:val="32"/>
          <w:lang w:eastAsia="cs-CZ"/>
        </w:rPr>
        <w:t>zářivky,…)</w:t>
      </w:r>
      <w:r w:rsidRPr="00CF1C1C">
        <w:rPr>
          <w:rFonts w:ascii="Arial" w:hAnsi="Arial" w:cs="Arial"/>
          <w:sz w:val="32"/>
          <w:szCs w:val="32"/>
          <w:lang w:eastAsia="cs-CZ"/>
        </w:rPr>
        <w:t xml:space="preserve">, </w:t>
      </w:r>
      <w:r w:rsidRPr="00902A02">
        <w:rPr>
          <w:rFonts w:ascii="Arial" w:hAnsi="Arial" w:cs="Arial"/>
          <w:sz w:val="32"/>
          <w:szCs w:val="32"/>
          <w:lang w:eastAsia="cs-CZ"/>
        </w:rPr>
        <w:t>tříděný odpad (papír, sklo, plasty, železo)</w:t>
      </w:r>
      <w:r w:rsidRPr="00CF1C1C">
        <w:rPr>
          <w:rFonts w:ascii="Arial" w:hAnsi="Arial" w:cs="Arial"/>
          <w:sz w:val="32"/>
          <w:szCs w:val="32"/>
          <w:lang w:eastAsia="cs-CZ"/>
        </w:rPr>
        <w:t>,</w:t>
      </w:r>
      <w:r>
        <w:rPr>
          <w:rFonts w:ascii="Arial" w:hAnsi="Arial" w:cs="Arial"/>
          <w:sz w:val="32"/>
          <w:szCs w:val="32"/>
          <w:lang w:eastAsia="cs-CZ"/>
        </w:rPr>
        <w:t xml:space="preserve"> </w:t>
      </w:r>
      <w:r w:rsidRPr="00902A02">
        <w:rPr>
          <w:rFonts w:ascii="Arial" w:hAnsi="Arial" w:cs="Arial"/>
          <w:sz w:val="32"/>
          <w:szCs w:val="32"/>
          <w:lang w:eastAsia="cs-CZ"/>
        </w:rPr>
        <w:t>kompostovatelný odpad (tráva, listí,…)</w:t>
      </w:r>
      <w:r w:rsidRPr="00CF1C1C">
        <w:rPr>
          <w:rFonts w:ascii="Arial" w:hAnsi="Arial" w:cs="Arial"/>
          <w:sz w:val="32"/>
          <w:szCs w:val="32"/>
          <w:lang w:eastAsia="cs-CZ"/>
        </w:rPr>
        <w:t xml:space="preserve">, </w:t>
      </w:r>
      <w:r w:rsidRPr="00902A02">
        <w:rPr>
          <w:rFonts w:ascii="Arial" w:hAnsi="Arial" w:cs="Arial"/>
          <w:sz w:val="32"/>
          <w:szCs w:val="32"/>
          <w:lang w:eastAsia="cs-CZ"/>
        </w:rPr>
        <w:t>uhynulá domácí zvířata (ty patří do kafilérní stanice)</w:t>
      </w:r>
      <w:r w:rsidRPr="00CF1C1C">
        <w:rPr>
          <w:rFonts w:ascii="Arial" w:hAnsi="Arial" w:cs="Arial"/>
          <w:sz w:val="32"/>
          <w:szCs w:val="32"/>
          <w:lang w:eastAsia="cs-CZ"/>
        </w:rPr>
        <w:t xml:space="preserve">, </w:t>
      </w:r>
      <w:r w:rsidRPr="00902A02">
        <w:rPr>
          <w:rFonts w:ascii="Arial" w:hAnsi="Arial" w:cs="Arial"/>
          <w:sz w:val="32"/>
          <w:szCs w:val="32"/>
          <w:lang w:eastAsia="cs-CZ"/>
        </w:rPr>
        <w:t>běžný komunální odpad</w:t>
      </w:r>
      <w:r w:rsidRPr="00CF1C1C">
        <w:rPr>
          <w:rFonts w:ascii="Arial" w:hAnsi="Arial" w:cs="Arial"/>
          <w:sz w:val="32"/>
          <w:szCs w:val="32"/>
          <w:lang w:eastAsia="cs-CZ"/>
        </w:rPr>
        <w:t xml:space="preserve">, </w:t>
      </w:r>
      <w:r w:rsidRPr="00902A02">
        <w:rPr>
          <w:rFonts w:ascii="Arial" w:hAnsi="Arial" w:cs="Arial"/>
          <w:sz w:val="32"/>
          <w:szCs w:val="32"/>
          <w:lang w:eastAsia="cs-CZ"/>
        </w:rPr>
        <w:t>stavební suť a kameny</w:t>
      </w:r>
    </w:p>
    <w:p w:rsidR="001E0AD0" w:rsidRDefault="001E0AD0" w:rsidP="00FF06CC">
      <w:pPr>
        <w:shd w:val="clear" w:color="auto" w:fill="FFFFFF"/>
        <w:spacing w:before="240"/>
        <w:jc w:val="both"/>
        <w:rPr>
          <w:rFonts w:ascii="Arial" w:hAnsi="Arial" w:cs="Arial"/>
          <w:sz w:val="32"/>
          <w:szCs w:val="32"/>
          <w:lang w:eastAsia="cs-CZ"/>
        </w:rPr>
      </w:pPr>
    </w:p>
    <w:p w:rsidR="001E0AD0" w:rsidRPr="00F93E08" w:rsidRDefault="001E0AD0" w:rsidP="00FF06CC">
      <w:pPr>
        <w:spacing w:before="240"/>
        <w:jc w:val="both"/>
        <w:rPr>
          <w:rFonts w:ascii="Arial" w:hAnsi="Arial" w:cs="Arial"/>
          <w:b/>
          <w:sz w:val="40"/>
          <w:szCs w:val="40"/>
        </w:rPr>
      </w:pPr>
      <w:r w:rsidRPr="00F93E08">
        <w:rPr>
          <w:rFonts w:ascii="Arial" w:hAnsi="Arial" w:cs="Arial"/>
          <w:b/>
          <w:sz w:val="40"/>
          <w:szCs w:val="40"/>
        </w:rPr>
        <w:t>PROSÍME OBČANY, ABY PROVÁDĚLI TŘÍDĚNÍ ODPADŮ DŮSLEDNĚ</w:t>
      </w:r>
      <w:r>
        <w:rPr>
          <w:rFonts w:ascii="Arial" w:hAnsi="Arial" w:cs="Arial"/>
          <w:b/>
          <w:sz w:val="40"/>
          <w:szCs w:val="40"/>
        </w:rPr>
        <w:t>.</w:t>
      </w:r>
      <w:r w:rsidRPr="00F93E08">
        <w:rPr>
          <w:rFonts w:ascii="Arial" w:hAnsi="Arial" w:cs="Arial"/>
          <w:b/>
          <w:sz w:val="40"/>
          <w:szCs w:val="40"/>
        </w:rPr>
        <w:t xml:space="preserve"> </w:t>
      </w:r>
    </w:p>
    <w:p w:rsidR="001E0AD0" w:rsidRPr="00081A14" w:rsidRDefault="001E0AD0" w:rsidP="004A728D">
      <w:pPr>
        <w:jc w:val="both"/>
        <w:rPr>
          <w:rFonts w:ascii="Arial" w:hAnsi="Arial" w:cs="Arial"/>
          <w:b/>
          <w:sz w:val="32"/>
          <w:szCs w:val="32"/>
        </w:rPr>
      </w:pPr>
    </w:p>
    <w:p w:rsidR="001E0AD0" w:rsidRPr="00F93E08" w:rsidRDefault="001E0AD0" w:rsidP="004A728D">
      <w:pPr>
        <w:pStyle w:val="NormalWeb"/>
        <w:spacing w:before="0" w:beforeAutospacing="0" w:after="0" w:afterAutospacing="0"/>
        <w:jc w:val="both"/>
        <w:rPr>
          <w:rFonts w:ascii="Arial" w:hAnsi="Arial" w:cs="Arial"/>
          <w:sz w:val="32"/>
          <w:szCs w:val="32"/>
        </w:rPr>
      </w:pPr>
    </w:p>
    <w:p w:rsidR="001E0AD0" w:rsidRDefault="001E0AD0" w:rsidP="00F82A31">
      <w:pPr>
        <w:pStyle w:val="NormalWeb"/>
        <w:spacing w:before="0" w:beforeAutospacing="0" w:after="0" w:afterAutospacing="0"/>
        <w:rPr>
          <w:rFonts w:ascii="Calibri" w:hAnsi="Calibri" w:cs="Calibri"/>
          <w:color w:val="000000"/>
          <w:sz w:val="32"/>
          <w:szCs w:val="32"/>
        </w:rPr>
      </w:pPr>
    </w:p>
    <w:p w:rsidR="001E0AD0" w:rsidRPr="003F7B7E" w:rsidRDefault="001E0AD0" w:rsidP="003F7B7E">
      <w:pPr>
        <w:pStyle w:val="NormalWeb"/>
        <w:spacing w:after="0" w:afterAutospacing="0"/>
        <w:rPr>
          <w:rFonts w:ascii="Calibri" w:hAnsi="Calibri" w:cs="Calibri"/>
          <w:b/>
          <w:color w:val="000000"/>
          <w:sz w:val="56"/>
          <w:szCs w:val="56"/>
        </w:rPr>
      </w:pPr>
      <w:r>
        <w:rPr>
          <w:noProof/>
        </w:rPr>
        <w:pict>
          <v:shape id="Obrázek 4" o:spid="_x0000_i1028" type="#_x0000_t75" alt="http://g.denik.cz/25/bc/vykr_denik-380.jpg" style="width:115.5pt;height:91.5pt;visibility:visible">
            <v:imagedata r:id="rId10" o:title=""/>
          </v:shape>
        </w:pict>
      </w:r>
    </w:p>
    <w:p w:rsidR="001E0AD0" w:rsidRPr="00814492" w:rsidRDefault="001E0AD0" w:rsidP="001F07AD">
      <w:pPr>
        <w:pStyle w:val="NormalWeb"/>
        <w:spacing w:before="240" w:beforeAutospacing="0" w:after="0" w:afterAutospacing="0" w:line="276" w:lineRule="auto"/>
        <w:jc w:val="both"/>
        <w:rPr>
          <w:rFonts w:ascii="Calibri" w:hAnsi="Calibri" w:cs="Calibri"/>
          <w:b/>
          <w:color w:val="000000"/>
          <w:sz w:val="32"/>
          <w:szCs w:val="32"/>
        </w:rPr>
      </w:pPr>
      <w:r w:rsidRPr="00814492">
        <w:rPr>
          <w:rFonts w:ascii="Calibri" w:hAnsi="Calibri" w:cs="Calibri"/>
          <w:b/>
          <w:color w:val="000000"/>
          <w:sz w:val="32"/>
          <w:szCs w:val="32"/>
          <w:u w:val="single"/>
        </w:rPr>
        <w:t>Informace pro občany</w:t>
      </w:r>
      <w:r>
        <w:rPr>
          <w:rFonts w:ascii="Calibri" w:hAnsi="Calibri" w:cs="Calibri"/>
          <w:color w:val="000000"/>
          <w:sz w:val="32"/>
          <w:szCs w:val="32"/>
        </w:rPr>
        <w:t xml:space="preserve"> </w:t>
      </w:r>
      <w:r w:rsidRPr="00814492">
        <w:rPr>
          <w:rFonts w:ascii="Calibri" w:hAnsi="Calibri" w:cs="Calibri"/>
          <w:b/>
          <w:color w:val="000000"/>
          <w:sz w:val="32"/>
          <w:szCs w:val="32"/>
        </w:rPr>
        <w:t>-</w:t>
      </w:r>
      <w:r>
        <w:rPr>
          <w:rFonts w:ascii="Calibri" w:hAnsi="Calibri" w:cs="Calibri"/>
          <w:b/>
          <w:color w:val="000000"/>
          <w:sz w:val="32"/>
          <w:szCs w:val="32"/>
        </w:rPr>
        <w:t xml:space="preserve"> </w:t>
      </w:r>
      <w:r w:rsidRPr="00814492">
        <w:rPr>
          <w:rFonts w:ascii="Calibri" w:hAnsi="Calibri" w:cs="Calibri"/>
          <w:b/>
          <w:color w:val="000000"/>
          <w:sz w:val="32"/>
          <w:szCs w:val="32"/>
        </w:rPr>
        <w:t xml:space="preserve">seznam a místa konání společných loveckých akcí mysliveckého spolku „Háj Všetaty“ </w:t>
      </w:r>
    </w:p>
    <w:p w:rsidR="001E0AD0" w:rsidRPr="00814492" w:rsidRDefault="001E0AD0" w:rsidP="008B2EE3">
      <w:pPr>
        <w:pStyle w:val="NormalWeb"/>
        <w:spacing w:before="240" w:beforeAutospacing="0" w:after="0" w:afterAutospacing="0" w:line="276" w:lineRule="auto"/>
        <w:jc w:val="both"/>
        <w:rPr>
          <w:rFonts w:ascii="Calibri" w:hAnsi="Calibri" w:cs="Calibri"/>
          <w:color w:val="000000"/>
          <w:sz w:val="32"/>
          <w:szCs w:val="32"/>
        </w:rPr>
      </w:pPr>
      <w:r w:rsidRPr="00814492">
        <w:rPr>
          <w:rFonts w:ascii="Calibri" w:hAnsi="Calibri" w:cs="Calibri"/>
          <w:b/>
          <w:color w:val="000000"/>
          <w:sz w:val="32"/>
          <w:szCs w:val="32"/>
        </w:rPr>
        <w:t>23.9.2017 - hon na kachny od 15°° hod.</w:t>
      </w:r>
      <w:r w:rsidRPr="00814492">
        <w:rPr>
          <w:rFonts w:ascii="Calibri" w:hAnsi="Calibri" w:cs="Calibri"/>
          <w:color w:val="000000"/>
          <w:sz w:val="32"/>
          <w:szCs w:val="32"/>
        </w:rPr>
        <w:t xml:space="preserve"> (Od vlakové zastávky</w:t>
      </w:r>
      <w:r>
        <w:rPr>
          <w:rFonts w:ascii="Calibri" w:hAnsi="Calibri" w:cs="Calibri"/>
          <w:color w:val="000000"/>
          <w:sz w:val="32"/>
          <w:szCs w:val="32"/>
        </w:rPr>
        <w:t xml:space="preserve">             </w:t>
      </w:r>
      <w:r w:rsidRPr="00814492">
        <w:rPr>
          <w:rFonts w:ascii="Calibri" w:hAnsi="Calibri" w:cs="Calibri"/>
          <w:color w:val="000000"/>
          <w:sz w:val="32"/>
          <w:szCs w:val="32"/>
        </w:rPr>
        <w:t xml:space="preserve"> v dolním Chlumu po potoce do Pustovět).</w:t>
      </w:r>
    </w:p>
    <w:p w:rsidR="001E0AD0" w:rsidRPr="00814492" w:rsidRDefault="001E0AD0" w:rsidP="001F07AD">
      <w:pPr>
        <w:pStyle w:val="NormalWeb"/>
        <w:spacing w:before="240" w:beforeAutospacing="0" w:after="0" w:afterAutospacing="0" w:line="276" w:lineRule="auto"/>
        <w:jc w:val="both"/>
        <w:rPr>
          <w:rFonts w:ascii="Calibri" w:hAnsi="Calibri" w:cs="Calibri"/>
          <w:color w:val="000000"/>
          <w:sz w:val="32"/>
          <w:szCs w:val="32"/>
        </w:rPr>
      </w:pPr>
      <w:r w:rsidRPr="00814492">
        <w:rPr>
          <w:rFonts w:ascii="Calibri" w:hAnsi="Calibri" w:cs="Calibri"/>
          <w:b/>
          <w:color w:val="000000"/>
          <w:sz w:val="32"/>
          <w:szCs w:val="32"/>
        </w:rPr>
        <w:t>21.10.2017 - celodenní lov divokých prasat v Chlumu</w:t>
      </w:r>
      <w:r w:rsidRPr="00814492">
        <w:rPr>
          <w:rFonts w:ascii="Calibri" w:hAnsi="Calibri" w:cs="Calibri"/>
          <w:color w:val="000000"/>
          <w:sz w:val="32"/>
          <w:szCs w:val="32"/>
        </w:rPr>
        <w:t xml:space="preserve"> (zejména kolem obce Chlum a Lašovice)</w:t>
      </w:r>
    </w:p>
    <w:p w:rsidR="001E0AD0" w:rsidRPr="00814492" w:rsidRDefault="001E0AD0" w:rsidP="001F07AD">
      <w:pPr>
        <w:pStyle w:val="NormalWeb"/>
        <w:spacing w:before="240" w:beforeAutospacing="0" w:after="0" w:afterAutospacing="0" w:line="276" w:lineRule="auto"/>
        <w:jc w:val="both"/>
        <w:rPr>
          <w:rFonts w:ascii="Calibri" w:hAnsi="Calibri" w:cs="Calibri"/>
          <w:color w:val="000000"/>
          <w:sz w:val="32"/>
          <w:szCs w:val="32"/>
        </w:rPr>
      </w:pPr>
      <w:r w:rsidRPr="00814492">
        <w:rPr>
          <w:rFonts w:ascii="Calibri" w:hAnsi="Calibri" w:cs="Calibri"/>
          <w:b/>
          <w:color w:val="000000"/>
          <w:sz w:val="32"/>
          <w:szCs w:val="32"/>
        </w:rPr>
        <w:t>18.11.2017 - dopolední hon na drobnou zvěř ve Všetatech</w:t>
      </w:r>
      <w:r w:rsidRPr="00814492">
        <w:rPr>
          <w:rFonts w:ascii="Calibri" w:hAnsi="Calibri" w:cs="Calibri"/>
          <w:color w:val="000000"/>
          <w:sz w:val="32"/>
          <w:szCs w:val="32"/>
        </w:rPr>
        <w:t xml:space="preserve"> (zejména kolem Všetat směrem na Pavlíkov a ke Kubíkovi)</w:t>
      </w:r>
    </w:p>
    <w:p w:rsidR="001E0AD0" w:rsidRPr="00814492" w:rsidRDefault="001E0AD0" w:rsidP="001F07AD">
      <w:pPr>
        <w:pStyle w:val="NormalWeb"/>
        <w:spacing w:before="240" w:beforeAutospacing="0" w:after="0" w:afterAutospacing="0" w:line="276" w:lineRule="auto"/>
        <w:jc w:val="both"/>
        <w:rPr>
          <w:rFonts w:ascii="Calibri" w:hAnsi="Calibri" w:cs="Calibri"/>
          <w:color w:val="000000"/>
          <w:sz w:val="32"/>
          <w:szCs w:val="32"/>
        </w:rPr>
      </w:pPr>
      <w:r w:rsidRPr="00814492">
        <w:rPr>
          <w:rFonts w:ascii="Calibri" w:hAnsi="Calibri" w:cs="Calibri"/>
          <w:b/>
          <w:color w:val="000000"/>
          <w:sz w:val="32"/>
          <w:szCs w:val="32"/>
        </w:rPr>
        <w:t>9.12.2017 - celodenní lov divokých prasat v Pustovětech</w:t>
      </w:r>
      <w:r w:rsidRPr="00814492">
        <w:rPr>
          <w:rFonts w:ascii="Calibri" w:hAnsi="Calibri" w:cs="Calibri"/>
          <w:color w:val="000000"/>
          <w:sz w:val="32"/>
          <w:szCs w:val="32"/>
        </w:rPr>
        <w:t xml:space="preserve"> (zejména kolem obce Pustověty a Lašovice)</w:t>
      </w:r>
    </w:p>
    <w:p w:rsidR="001E0AD0" w:rsidRPr="00814492" w:rsidRDefault="001E0AD0" w:rsidP="001F07AD">
      <w:pPr>
        <w:pStyle w:val="NormalWeb"/>
        <w:spacing w:before="0" w:beforeAutospacing="0" w:after="0" w:afterAutospacing="0" w:line="276" w:lineRule="auto"/>
        <w:ind w:left="4956" w:firstLine="708"/>
        <w:jc w:val="both"/>
        <w:rPr>
          <w:rFonts w:ascii="Calibri" w:hAnsi="Calibri" w:cs="Calibri"/>
          <w:color w:val="000000"/>
          <w:sz w:val="32"/>
          <w:szCs w:val="32"/>
        </w:rPr>
      </w:pPr>
      <w:r w:rsidRPr="00814492">
        <w:rPr>
          <w:rFonts w:ascii="Calibri" w:hAnsi="Calibri" w:cs="Calibri"/>
          <w:color w:val="000000"/>
          <w:sz w:val="32"/>
          <w:szCs w:val="32"/>
        </w:rPr>
        <w:t>hospodář MS</w:t>
      </w:r>
    </w:p>
    <w:p w:rsidR="001E0AD0" w:rsidRDefault="001E0AD0" w:rsidP="001F07AD">
      <w:pPr>
        <w:pStyle w:val="NormalWeb"/>
        <w:spacing w:before="0" w:beforeAutospacing="0" w:after="0" w:afterAutospacing="0" w:line="276" w:lineRule="auto"/>
        <w:ind w:left="4956" w:firstLine="708"/>
        <w:jc w:val="both"/>
        <w:rPr>
          <w:rFonts w:ascii="Calibri" w:hAnsi="Calibri" w:cs="Calibri"/>
          <w:color w:val="000000"/>
          <w:sz w:val="32"/>
          <w:szCs w:val="32"/>
        </w:rPr>
      </w:pPr>
      <w:r w:rsidRPr="00814492">
        <w:rPr>
          <w:rFonts w:ascii="Calibri" w:hAnsi="Calibri" w:cs="Calibri"/>
          <w:color w:val="000000"/>
          <w:sz w:val="32"/>
          <w:szCs w:val="32"/>
        </w:rPr>
        <w:t>Polcar Pavel</w:t>
      </w:r>
    </w:p>
    <w:p w:rsidR="001E0AD0" w:rsidRDefault="001E0AD0" w:rsidP="00EE5F2F">
      <w:pPr>
        <w:pStyle w:val="NormalWeb"/>
        <w:spacing w:before="0" w:beforeAutospacing="0" w:after="0" w:afterAutospacing="0"/>
        <w:ind w:left="4956" w:firstLine="708"/>
        <w:jc w:val="both"/>
        <w:rPr>
          <w:rFonts w:ascii="Calibri" w:hAnsi="Calibri" w:cs="Calibri"/>
          <w:color w:val="000000"/>
          <w:sz w:val="32"/>
          <w:szCs w:val="32"/>
        </w:rPr>
      </w:pPr>
    </w:p>
    <w:p w:rsidR="001E0AD0" w:rsidRPr="00814492" w:rsidRDefault="001E0AD0" w:rsidP="00EE5F2F">
      <w:pPr>
        <w:pStyle w:val="NormalWeb"/>
        <w:spacing w:before="0" w:beforeAutospacing="0" w:after="0" w:afterAutospacing="0"/>
        <w:ind w:left="4956" w:firstLine="708"/>
        <w:jc w:val="both"/>
        <w:rPr>
          <w:rFonts w:ascii="Calibri" w:hAnsi="Calibri" w:cs="Calibri"/>
          <w:color w:val="000000"/>
          <w:sz w:val="32"/>
          <w:szCs w:val="32"/>
        </w:rPr>
      </w:pPr>
    </w:p>
    <w:p w:rsidR="001E0AD0" w:rsidRDefault="001E0AD0" w:rsidP="002306AE">
      <w:pPr>
        <w:pStyle w:val="NormalWeb"/>
        <w:spacing w:before="0" w:beforeAutospacing="0"/>
        <w:rPr>
          <w:rFonts w:ascii="Calibri" w:hAnsi="Calibri" w:cs="Calibri"/>
          <w:color w:val="000000"/>
          <w:sz w:val="18"/>
          <w:szCs w:val="18"/>
        </w:rPr>
      </w:pPr>
    </w:p>
    <w:p w:rsidR="001E0AD0" w:rsidRDefault="001E0AD0" w:rsidP="00EE5F2F">
      <w:pPr>
        <w:pStyle w:val="NormalWeb"/>
        <w:spacing w:before="240" w:beforeAutospacing="0" w:after="0" w:afterAutospacing="0"/>
        <w:jc w:val="both"/>
        <w:rPr>
          <w:rFonts w:ascii="Calibri" w:hAnsi="Calibri" w:cs="Calibri"/>
          <w:b/>
          <w:color w:val="000000"/>
          <w:sz w:val="40"/>
          <w:szCs w:val="40"/>
        </w:rPr>
      </w:pPr>
      <w:r w:rsidRPr="00D24F2D">
        <w:rPr>
          <w:rFonts w:ascii="Calibri" w:hAnsi="Calibri" w:cs="Calibri"/>
          <w:b/>
          <w:color w:val="000000"/>
          <w:sz w:val="40"/>
          <w:szCs w:val="40"/>
        </w:rPr>
        <w:t>Očkování psů</w:t>
      </w:r>
    </w:p>
    <w:p w:rsidR="001E0AD0" w:rsidRDefault="001E0AD0" w:rsidP="00EE5F2F">
      <w:pPr>
        <w:pStyle w:val="NormalWeb"/>
        <w:spacing w:before="240" w:beforeAutospacing="0" w:after="0" w:afterAutospacing="0"/>
        <w:jc w:val="both"/>
        <w:rPr>
          <w:rFonts w:ascii="Calibri" w:hAnsi="Calibri" w:cs="Calibri"/>
          <w:color w:val="000000"/>
          <w:sz w:val="32"/>
          <w:szCs w:val="32"/>
        </w:rPr>
      </w:pPr>
      <w:r w:rsidRPr="006B0BD5">
        <w:rPr>
          <w:rFonts w:ascii="Calibri" w:hAnsi="Calibri" w:cs="Calibri"/>
          <w:color w:val="000000"/>
          <w:sz w:val="32"/>
          <w:szCs w:val="32"/>
        </w:rPr>
        <w:t>V úterý 19.9.2017</w:t>
      </w:r>
      <w:r>
        <w:rPr>
          <w:rFonts w:ascii="Calibri" w:hAnsi="Calibri" w:cs="Calibri"/>
          <w:color w:val="000000"/>
          <w:sz w:val="32"/>
          <w:szCs w:val="32"/>
        </w:rPr>
        <w:tab/>
      </w:r>
      <w:r w:rsidRPr="006B0BD5">
        <w:rPr>
          <w:rFonts w:ascii="Calibri" w:hAnsi="Calibri" w:cs="Calibri"/>
          <w:color w:val="000000"/>
          <w:sz w:val="32"/>
          <w:szCs w:val="32"/>
        </w:rPr>
        <w:t xml:space="preserve">Ryšín 14:45 </w:t>
      </w:r>
      <w:r>
        <w:rPr>
          <w:rFonts w:ascii="Calibri" w:hAnsi="Calibri" w:cs="Calibri"/>
          <w:color w:val="000000"/>
          <w:sz w:val="32"/>
          <w:szCs w:val="32"/>
        </w:rPr>
        <w:t>hod.</w:t>
      </w:r>
    </w:p>
    <w:p w:rsidR="001E0AD0" w:rsidRDefault="001E0AD0" w:rsidP="00EE5F2F">
      <w:pPr>
        <w:pStyle w:val="NormalWeb"/>
        <w:spacing w:before="240" w:beforeAutospacing="0" w:after="0" w:afterAutospacing="0"/>
        <w:ind w:left="2124" w:firstLine="708"/>
        <w:jc w:val="both"/>
        <w:rPr>
          <w:rFonts w:ascii="Calibri" w:hAnsi="Calibri" w:cs="Calibri"/>
          <w:color w:val="000000"/>
          <w:sz w:val="32"/>
          <w:szCs w:val="32"/>
        </w:rPr>
      </w:pPr>
      <w:r w:rsidRPr="006B0BD5">
        <w:rPr>
          <w:rFonts w:ascii="Calibri" w:hAnsi="Calibri" w:cs="Calibri"/>
          <w:color w:val="000000"/>
          <w:sz w:val="32"/>
          <w:szCs w:val="32"/>
        </w:rPr>
        <w:t>Chlum 15:00</w:t>
      </w:r>
      <w:r>
        <w:rPr>
          <w:rFonts w:ascii="Calibri" w:hAnsi="Calibri" w:cs="Calibri"/>
          <w:color w:val="000000"/>
          <w:sz w:val="32"/>
          <w:szCs w:val="32"/>
        </w:rPr>
        <w:t xml:space="preserve"> hod.</w:t>
      </w:r>
    </w:p>
    <w:p w:rsidR="001E0AD0" w:rsidRDefault="001E0AD0" w:rsidP="00EE5F2F">
      <w:pPr>
        <w:pStyle w:val="NormalWeb"/>
        <w:spacing w:before="240" w:beforeAutospacing="0" w:after="240" w:afterAutospacing="0"/>
        <w:ind w:left="2124" w:firstLine="708"/>
        <w:jc w:val="both"/>
        <w:rPr>
          <w:rFonts w:ascii="Calibri" w:hAnsi="Calibri" w:cs="Calibri"/>
          <w:color w:val="000000"/>
          <w:sz w:val="32"/>
          <w:szCs w:val="32"/>
        </w:rPr>
      </w:pPr>
      <w:r w:rsidRPr="006B0BD5">
        <w:rPr>
          <w:rFonts w:ascii="Calibri" w:hAnsi="Calibri" w:cs="Calibri"/>
          <w:color w:val="000000"/>
          <w:sz w:val="32"/>
          <w:szCs w:val="32"/>
        </w:rPr>
        <w:t>Pavlíkov 15:30</w:t>
      </w:r>
      <w:r>
        <w:rPr>
          <w:rFonts w:ascii="Calibri" w:hAnsi="Calibri" w:cs="Calibri"/>
          <w:color w:val="000000"/>
          <w:sz w:val="32"/>
          <w:szCs w:val="32"/>
        </w:rPr>
        <w:t xml:space="preserve"> hod. </w:t>
      </w:r>
    </w:p>
    <w:p w:rsidR="001E0AD0" w:rsidRDefault="001E0AD0" w:rsidP="00EE5F2F">
      <w:pPr>
        <w:pStyle w:val="NormalWeb"/>
        <w:spacing w:before="0" w:beforeAutospacing="0" w:after="240" w:afterAutospacing="0"/>
        <w:jc w:val="both"/>
        <w:rPr>
          <w:rFonts w:ascii="Calibri" w:hAnsi="Calibri" w:cs="Calibri"/>
          <w:color w:val="000000"/>
          <w:sz w:val="32"/>
          <w:szCs w:val="32"/>
        </w:rPr>
      </w:pPr>
      <w:r>
        <w:rPr>
          <w:rFonts w:ascii="Calibri" w:hAnsi="Calibri" w:cs="Calibri"/>
          <w:color w:val="000000"/>
          <w:sz w:val="32"/>
          <w:szCs w:val="32"/>
        </w:rPr>
        <w:t>Cena očkování je 130,- (Prosím, vezměte si drobné.)</w:t>
      </w:r>
    </w:p>
    <w:p w:rsidR="001E0AD0" w:rsidRDefault="001E0AD0" w:rsidP="00093F7A">
      <w:pPr>
        <w:pStyle w:val="NormalWeb"/>
        <w:spacing w:before="0" w:beforeAutospacing="0" w:after="0" w:afterAutospacing="0"/>
        <w:jc w:val="both"/>
        <w:rPr>
          <w:rFonts w:ascii="Calibri" w:hAnsi="Calibri" w:cs="Calibri"/>
          <w:color w:val="000000"/>
          <w:sz w:val="32"/>
          <w:szCs w:val="32"/>
        </w:rPr>
      </w:pPr>
    </w:p>
    <w:p w:rsidR="001E0AD0" w:rsidRDefault="001E0AD0" w:rsidP="00093F7A">
      <w:pPr>
        <w:pStyle w:val="NormalWeb"/>
        <w:spacing w:before="0" w:beforeAutospacing="0" w:after="0" w:afterAutospacing="0"/>
        <w:jc w:val="both"/>
        <w:rPr>
          <w:rFonts w:ascii="Calibri" w:hAnsi="Calibri" w:cs="Calibri"/>
          <w:color w:val="000000"/>
          <w:sz w:val="32"/>
          <w:szCs w:val="32"/>
        </w:rPr>
      </w:pPr>
    </w:p>
    <w:p w:rsidR="001E0AD0" w:rsidRDefault="001E0AD0" w:rsidP="00093F7A">
      <w:pPr>
        <w:pStyle w:val="NormalWeb"/>
        <w:spacing w:before="0" w:beforeAutospacing="0" w:after="0" w:afterAutospacing="0"/>
        <w:jc w:val="both"/>
        <w:rPr>
          <w:rFonts w:ascii="Calibri" w:hAnsi="Calibri" w:cs="Calibri"/>
          <w:b/>
          <w:color w:val="000000"/>
          <w:sz w:val="32"/>
          <w:szCs w:val="32"/>
        </w:rPr>
      </w:pPr>
      <w:r w:rsidRPr="009841DD">
        <w:rPr>
          <w:rFonts w:ascii="Calibri" w:hAnsi="Calibri" w:cs="Calibri"/>
          <w:b/>
          <w:color w:val="000000"/>
          <w:sz w:val="32"/>
          <w:szCs w:val="32"/>
        </w:rPr>
        <w:t>Připravované akce:</w:t>
      </w:r>
    </w:p>
    <w:p w:rsidR="001E0AD0" w:rsidRPr="00FF06CC" w:rsidRDefault="001E0AD0" w:rsidP="00093F7A">
      <w:pPr>
        <w:pStyle w:val="NormalWeb"/>
        <w:spacing w:before="0" w:beforeAutospacing="0" w:after="0" w:afterAutospacing="0"/>
        <w:jc w:val="both"/>
        <w:rPr>
          <w:rFonts w:ascii="Calibri" w:hAnsi="Calibri" w:cs="Calibri"/>
          <w:b/>
          <w:color w:val="000000"/>
          <w:sz w:val="16"/>
          <w:szCs w:val="16"/>
        </w:rPr>
      </w:pPr>
    </w:p>
    <w:p w:rsidR="001E0AD0" w:rsidRDefault="001E0AD0" w:rsidP="00FF06CC">
      <w:pPr>
        <w:pStyle w:val="NormalWeb"/>
        <w:spacing w:before="0" w:beforeAutospacing="0" w:after="240" w:afterAutospacing="0"/>
        <w:jc w:val="both"/>
        <w:rPr>
          <w:rFonts w:ascii="Calibri" w:hAnsi="Calibri" w:cs="Calibri"/>
          <w:color w:val="000000"/>
          <w:sz w:val="32"/>
          <w:szCs w:val="32"/>
        </w:rPr>
      </w:pPr>
      <w:r w:rsidRPr="007C045C">
        <w:rPr>
          <w:rFonts w:ascii="Calibri" w:hAnsi="Calibri" w:cs="Calibri"/>
          <w:b/>
          <w:color w:val="000000"/>
          <w:sz w:val="32"/>
          <w:szCs w:val="32"/>
        </w:rPr>
        <w:t>7.10.2017</w:t>
      </w:r>
      <w:r>
        <w:rPr>
          <w:rFonts w:ascii="Calibri" w:hAnsi="Calibri" w:cs="Calibri"/>
          <w:color w:val="000000"/>
          <w:sz w:val="32"/>
          <w:szCs w:val="32"/>
        </w:rPr>
        <w:t xml:space="preserve"> sobota - </w:t>
      </w:r>
      <w:r w:rsidRPr="00173C89">
        <w:rPr>
          <w:rFonts w:ascii="Calibri" w:hAnsi="Calibri" w:cs="Calibri"/>
          <w:b/>
          <w:color w:val="000000"/>
          <w:sz w:val="32"/>
          <w:szCs w:val="32"/>
        </w:rPr>
        <w:t xml:space="preserve">Posvícenská zábava </w:t>
      </w:r>
      <w:r w:rsidRPr="00814492">
        <w:rPr>
          <w:rFonts w:ascii="Calibri" w:hAnsi="Calibri" w:cs="Calibri"/>
          <w:color w:val="000000"/>
          <w:sz w:val="32"/>
          <w:szCs w:val="32"/>
        </w:rPr>
        <w:t>v</w:t>
      </w:r>
      <w:r>
        <w:rPr>
          <w:rFonts w:ascii="Calibri" w:hAnsi="Calibri" w:cs="Calibri"/>
          <w:color w:val="000000"/>
          <w:sz w:val="32"/>
          <w:szCs w:val="32"/>
        </w:rPr>
        <w:t> </w:t>
      </w:r>
      <w:r w:rsidRPr="00814492">
        <w:rPr>
          <w:rFonts w:ascii="Calibri" w:hAnsi="Calibri" w:cs="Calibri"/>
          <w:color w:val="000000"/>
          <w:sz w:val="32"/>
          <w:szCs w:val="32"/>
        </w:rPr>
        <w:t>Chlumu</w:t>
      </w:r>
      <w:r>
        <w:rPr>
          <w:rFonts w:ascii="Calibri" w:hAnsi="Calibri" w:cs="Calibri"/>
          <w:color w:val="000000"/>
          <w:sz w:val="32"/>
          <w:szCs w:val="32"/>
        </w:rPr>
        <w:t>.</w:t>
      </w:r>
      <w:r w:rsidRPr="00814492">
        <w:rPr>
          <w:rFonts w:ascii="Calibri" w:hAnsi="Calibri" w:cs="Calibri"/>
          <w:color w:val="000000"/>
          <w:sz w:val="32"/>
          <w:szCs w:val="32"/>
        </w:rPr>
        <w:t xml:space="preserve"> </w:t>
      </w:r>
    </w:p>
    <w:p w:rsidR="001E0AD0" w:rsidRDefault="001E0AD0" w:rsidP="00FF06CC">
      <w:pPr>
        <w:pStyle w:val="NormalWeb"/>
        <w:spacing w:before="0" w:beforeAutospacing="0" w:after="240" w:afterAutospacing="0"/>
        <w:jc w:val="both"/>
        <w:rPr>
          <w:rFonts w:ascii="Calibri" w:hAnsi="Calibri" w:cs="Calibri"/>
          <w:color w:val="000000"/>
          <w:sz w:val="32"/>
          <w:szCs w:val="32"/>
        </w:rPr>
      </w:pPr>
      <w:r w:rsidRPr="007C045C">
        <w:rPr>
          <w:rFonts w:ascii="Calibri" w:hAnsi="Calibri" w:cs="Calibri"/>
          <w:b/>
          <w:color w:val="000000"/>
          <w:sz w:val="32"/>
          <w:szCs w:val="32"/>
        </w:rPr>
        <w:t>9.10.2017</w:t>
      </w:r>
      <w:r>
        <w:rPr>
          <w:rFonts w:ascii="Calibri" w:hAnsi="Calibri" w:cs="Calibri"/>
          <w:color w:val="000000"/>
          <w:sz w:val="32"/>
          <w:szCs w:val="32"/>
        </w:rPr>
        <w:t xml:space="preserve"> pondělí - </w:t>
      </w:r>
      <w:r w:rsidRPr="00173C89">
        <w:rPr>
          <w:rFonts w:ascii="Calibri" w:hAnsi="Calibri" w:cs="Calibri"/>
          <w:b/>
          <w:color w:val="000000"/>
          <w:sz w:val="32"/>
          <w:szCs w:val="32"/>
        </w:rPr>
        <w:t>Pěkná hodinka</w:t>
      </w:r>
      <w:r w:rsidRPr="00814492">
        <w:rPr>
          <w:rFonts w:ascii="Calibri" w:hAnsi="Calibri" w:cs="Calibri"/>
          <w:color w:val="000000"/>
          <w:sz w:val="32"/>
          <w:szCs w:val="32"/>
        </w:rPr>
        <w:t xml:space="preserve"> v</w:t>
      </w:r>
      <w:r>
        <w:rPr>
          <w:rFonts w:ascii="Calibri" w:hAnsi="Calibri" w:cs="Calibri"/>
          <w:color w:val="000000"/>
          <w:sz w:val="32"/>
          <w:szCs w:val="32"/>
        </w:rPr>
        <w:t> </w:t>
      </w:r>
      <w:r w:rsidRPr="00814492">
        <w:rPr>
          <w:rFonts w:ascii="Calibri" w:hAnsi="Calibri" w:cs="Calibri"/>
          <w:color w:val="000000"/>
          <w:sz w:val="32"/>
          <w:szCs w:val="32"/>
        </w:rPr>
        <w:t>Chlumu</w:t>
      </w:r>
      <w:r>
        <w:rPr>
          <w:rFonts w:ascii="Calibri" w:hAnsi="Calibri" w:cs="Calibri"/>
          <w:color w:val="000000"/>
          <w:sz w:val="32"/>
          <w:szCs w:val="32"/>
        </w:rPr>
        <w:t>.</w:t>
      </w:r>
      <w:r w:rsidRPr="00814492">
        <w:rPr>
          <w:rFonts w:ascii="Calibri" w:hAnsi="Calibri" w:cs="Calibri"/>
          <w:color w:val="000000"/>
          <w:sz w:val="32"/>
          <w:szCs w:val="32"/>
        </w:rPr>
        <w:t xml:space="preserve"> </w:t>
      </w:r>
    </w:p>
    <w:p w:rsidR="001E0AD0" w:rsidRDefault="001E0AD0" w:rsidP="00FF06CC">
      <w:pPr>
        <w:spacing w:after="240"/>
        <w:jc w:val="both"/>
        <w:rPr>
          <w:rStyle w:val="Emphasis"/>
          <w:rFonts w:cs="Calibri"/>
          <w:bCs/>
          <w:i w:val="0"/>
          <w:iCs w:val="0"/>
          <w:color w:val="000000"/>
          <w:sz w:val="32"/>
          <w:szCs w:val="32"/>
        </w:rPr>
      </w:pPr>
      <w:r w:rsidRPr="007C045C">
        <w:rPr>
          <w:rStyle w:val="Emphasis"/>
          <w:rFonts w:cs="Calibri"/>
          <w:b/>
          <w:bCs/>
          <w:i w:val="0"/>
          <w:iCs w:val="0"/>
          <w:color w:val="000000"/>
          <w:sz w:val="32"/>
          <w:szCs w:val="32"/>
        </w:rPr>
        <w:t>7.10.2017</w:t>
      </w:r>
      <w:r>
        <w:rPr>
          <w:rStyle w:val="Emphasis"/>
          <w:rFonts w:cs="Calibri"/>
          <w:b/>
          <w:bCs/>
          <w:i w:val="0"/>
          <w:iCs w:val="0"/>
          <w:color w:val="000000"/>
          <w:sz w:val="32"/>
          <w:szCs w:val="32"/>
        </w:rPr>
        <w:t xml:space="preserve"> </w:t>
      </w:r>
      <w:r>
        <w:rPr>
          <w:rStyle w:val="Emphasis"/>
          <w:rFonts w:cs="Calibri"/>
          <w:bCs/>
          <w:i w:val="0"/>
          <w:iCs w:val="0"/>
          <w:color w:val="000000"/>
          <w:sz w:val="32"/>
          <w:szCs w:val="32"/>
        </w:rPr>
        <w:t xml:space="preserve">- </w:t>
      </w:r>
      <w:r>
        <w:rPr>
          <w:rStyle w:val="Emphasis"/>
          <w:rFonts w:cs="Calibri"/>
          <w:b/>
          <w:bCs/>
          <w:i w:val="0"/>
          <w:iCs w:val="0"/>
          <w:color w:val="000000"/>
          <w:sz w:val="32"/>
          <w:szCs w:val="32"/>
        </w:rPr>
        <w:t>D</w:t>
      </w:r>
      <w:r w:rsidRPr="00173C89">
        <w:rPr>
          <w:rStyle w:val="Emphasis"/>
          <w:rFonts w:cs="Calibri"/>
          <w:b/>
          <w:bCs/>
          <w:i w:val="0"/>
          <w:iCs w:val="0"/>
          <w:color w:val="000000"/>
          <w:sz w:val="32"/>
          <w:szCs w:val="32"/>
        </w:rPr>
        <w:t xml:space="preserve">rakiáda </w:t>
      </w:r>
      <w:r w:rsidRPr="006831A1">
        <w:rPr>
          <w:rStyle w:val="Emphasis"/>
          <w:rFonts w:cs="Calibri"/>
          <w:bCs/>
          <w:i w:val="0"/>
          <w:iCs w:val="0"/>
          <w:color w:val="000000"/>
          <w:sz w:val="32"/>
          <w:szCs w:val="32"/>
        </w:rPr>
        <w:t>na letišti leteckých modelářů u Senecké hory. (směr rozhledna)</w:t>
      </w:r>
      <w:r>
        <w:rPr>
          <w:rStyle w:val="Emphasis"/>
          <w:rFonts w:cs="Calibri"/>
          <w:bCs/>
          <w:i w:val="0"/>
          <w:iCs w:val="0"/>
          <w:color w:val="000000"/>
          <w:sz w:val="32"/>
          <w:szCs w:val="32"/>
        </w:rPr>
        <w:t xml:space="preserve"> začátek 14:30 hod.</w:t>
      </w:r>
    </w:p>
    <w:p w:rsidR="001E0AD0" w:rsidRDefault="001E0AD0" w:rsidP="00E019A4">
      <w:pPr>
        <w:spacing w:before="240" w:after="240" w:line="240" w:lineRule="auto"/>
        <w:jc w:val="both"/>
        <w:rPr>
          <w:rStyle w:val="Emphasis"/>
          <w:rFonts w:cs="Calibri"/>
          <w:bCs/>
          <w:i w:val="0"/>
          <w:iCs w:val="0"/>
          <w:color w:val="000000"/>
          <w:sz w:val="32"/>
          <w:szCs w:val="32"/>
        </w:rPr>
      </w:pPr>
      <w:r w:rsidRPr="00E562A7">
        <w:rPr>
          <w:rFonts w:cs="Calibri"/>
          <w:b/>
          <w:bCs/>
          <w:color w:val="000000"/>
          <w:sz w:val="32"/>
          <w:szCs w:val="32"/>
          <w:lang w:eastAsia="cs-CZ"/>
        </w:rPr>
        <w:t>14.10.2017</w:t>
      </w:r>
      <w:r>
        <w:rPr>
          <w:rFonts w:cs="Calibri"/>
          <w:b/>
          <w:bCs/>
          <w:color w:val="000000"/>
          <w:sz w:val="32"/>
          <w:szCs w:val="32"/>
          <w:lang w:eastAsia="cs-CZ"/>
        </w:rPr>
        <w:t xml:space="preserve"> </w:t>
      </w:r>
      <w:r>
        <w:rPr>
          <w:rFonts w:cs="Calibri"/>
          <w:bCs/>
          <w:color w:val="000000"/>
          <w:sz w:val="32"/>
          <w:szCs w:val="32"/>
          <w:lang w:eastAsia="cs-CZ"/>
        </w:rPr>
        <w:t>–</w:t>
      </w:r>
      <w:r w:rsidRPr="00FE2F7A">
        <w:rPr>
          <w:rFonts w:cs="Calibri"/>
          <w:bCs/>
          <w:color w:val="000000"/>
          <w:sz w:val="32"/>
          <w:szCs w:val="32"/>
          <w:lang w:eastAsia="cs-CZ"/>
        </w:rPr>
        <w:t xml:space="preserve"> </w:t>
      </w:r>
      <w:r>
        <w:rPr>
          <w:rFonts w:cs="Calibri"/>
          <w:b/>
          <w:bCs/>
          <w:color w:val="000000"/>
          <w:sz w:val="32"/>
          <w:szCs w:val="32"/>
          <w:lang w:eastAsia="cs-CZ"/>
        </w:rPr>
        <w:t>Konec drapáků v Pavlíkově</w:t>
      </w:r>
      <w:r>
        <w:rPr>
          <w:rFonts w:cs="Calibri"/>
          <w:bCs/>
          <w:color w:val="000000"/>
          <w:sz w:val="32"/>
          <w:szCs w:val="32"/>
          <w:lang w:eastAsia="cs-CZ"/>
        </w:rPr>
        <w:t>, začátek akce 9:</w:t>
      </w:r>
      <w:r w:rsidRPr="001C4010">
        <w:rPr>
          <w:rFonts w:cs="Calibri"/>
          <w:bCs/>
          <w:color w:val="000000"/>
          <w:sz w:val="32"/>
          <w:szCs w:val="32"/>
          <w:lang w:eastAsia="cs-CZ"/>
        </w:rPr>
        <w:t xml:space="preserve">30 hod. </w:t>
      </w:r>
      <w:r>
        <w:rPr>
          <w:rFonts w:cs="Calibri"/>
          <w:bCs/>
          <w:color w:val="000000"/>
          <w:sz w:val="32"/>
          <w:szCs w:val="32"/>
          <w:lang w:eastAsia="cs-CZ"/>
        </w:rPr>
        <w:t xml:space="preserve"> </w:t>
      </w:r>
      <w:r w:rsidRPr="001C4010">
        <w:rPr>
          <w:rFonts w:cs="Calibri"/>
          <w:bCs/>
          <w:color w:val="000000"/>
          <w:sz w:val="32"/>
          <w:szCs w:val="32"/>
          <w:lang w:eastAsia="cs-CZ"/>
        </w:rPr>
        <w:t>Vstupné: 50,- Kč, děti do 15ti let zdarma. Občerstvení po celou dobu akce zajištěno.</w:t>
      </w:r>
    </w:p>
    <w:p w:rsidR="001E0AD0" w:rsidRPr="001C4010" w:rsidRDefault="001E0AD0" w:rsidP="00173C89">
      <w:pPr>
        <w:spacing w:after="240"/>
        <w:rPr>
          <w:rFonts w:cs="Calibri"/>
          <w:sz w:val="32"/>
          <w:szCs w:val="32"/>
        </w:rPr>
      </w:pPr>
      <w:r w:rsidRPr="007C045C">
        <w:rPr>
          <w:rFonts w:cs="Calibri"/>
          <w:b/>
          <w:sz w:val="32"/>
          <w:szCs w:val="32"/>
        </w:rPr>
        <w:t>19. 11. 2017</w:t>
      </w:r>
      <w:r>
        <w:rPr>
          <w:rFonts w:cs="Calibri"/>
          <w:sz w:val="32"/>
          <w:szCs w:val="32"/>
        </w:rPr>
        <w:t xml:space="preserve"> se od 14:30 hod. </w:t>
      </w:r>
      <w:r w:rsidRPr="001C4010">
        <w:rPr>
          <w:rFonts w:cs="Calibri"/>
          <w:sz w:val="32"/>
          <w:szCs w:val="32"/>
        </w:rPr>
        <w:t>v </w:t>
      </w:r>
      <w:r>
        <w:rPr>
          <w:rFonts w:cs="Calibri"/>
          <w:sz w:val="32"/>
          <w:szCs w:val="32"/>
        </w:rPr>
        <w:t xml:space="preserve">Kulturním domě Pavlíkov koná </w:t>
      </w:r>
      <w:r w:rsidRPr="00173C89">
        <w:rPr>
          <w:rFonts w:cs="Calibri"/>
          <w:b/>
          <w:sz w:val="32"/>
          <w:szCs w:val="32"/>
        </w:rPr>
        <w:t>Koncert Evy a Vaška</w:t>
      </w:r>
      <w:r>
        <w:rPr>
          <w:rFonts w:cs="Calibri"/>
          <w:sz w:val="32"/>
          <w:szCs w:val="32"/>
        </w:rPr>
        <w:t xml:space="preserve">. Předprodej vstupenek na Úřadu městyse,      tel: 731523601, 313533112 u paní </w:t>
      </w:r>
      <w:r w:rsidRPr="001C4010">
        <w:rPr>
          <w:rFonts w:cs="Calibri"/>
          <w:sz w:val="32"/>
          <w:szCs w:val="32"/>
        </w:rPr>
        <w:t>Svobodové.</w:t>
      </w:r>
    </w:p>
    <w:p w:rsidR="001E0AD0" w:rsidRDefault="001E0AD0" w:rsidP="00FF06CC">
      <w:pPr>
        <w:spacing w:after="240" w:line="240" w:lineRule="auto"/>
        <w:jc w:val="both"/>
        <w:rPr>
          <w:rFonts w:cs="Calibri"/>
          <w:color w:val="000000"/>
          <w:sz w:val="32"/>
          <w:szCs w:val="32"/>
          <w:lang w:eastAsia="cs-CZ"/>
        </w:rPr>
      </w:pPr>
      <w:r w:rsidRPr="00E562A7">
        <w:rPr>
          <w:rFonts w:cs="Calibri"/>
          <w:b/>
          <w:color w:val="000000"/>
          <w:sz w:val="32"/>
          <w:szCs w:val="32"/>
          <w:lang w:eastAsia="cs-CZ"/>
        </w:rPr>
        <w:t>3.12.2017</w:t>
      </w:r>
      <w:r>
        <w:rPr>
          <w:rFonts w:cs="Calibri"/>
          <w:color w:val="000000"/>
          <w:sz w:val="32"/>
          <w:szCs w:val="32"/>
          <w:lang w:eastAsia="cs-CZ"/>
        </w:rPr>
        <w:t xml:space="preserve"> – </w:t>
      </w:r>
      <w:r w:rsidRPr="00173C89">
        <w:rPr>
          <w:rFonts w:cs="Calibri"/>
          <w:b/>
          <w:color w:val="000000"/>
          <w:sz w:val="32"/>
          <w:szCs w:val="32"/>
          <w:lang w:eastAsia="cs-CZ"/>
        </w:rPr>
        <w:t>Advent v</w:t>
      </w:r>
      <w:r>
        <w:rPr>
          <w:rFonts w:cs="Calibri"/>
          <w:b/>
          <w:color w:val="000000"/>
          <w:sz w:val="32"/>
          <w:szCs w:val="32"/>
          <w:lang w:eastAsia="cs-CZ"/>
        </w:rPr>
        <w:t> </w:t>
      </w:r>
      <w:r w:rsidRPr="00173C89">
        <w:rPr>
          <w:rFonts w:cs="Calibri"/>
          <w:b/>
          <w:color w:val="000000"/>
          <w:sz w:val="32"/>
          <w:szCs w:val="32"/>
          <w:lang w:eastAsia="cs-CZ"/>
        </w:rPr>
        <w:t>Pavlíkově</w:t>
      </w:r>
      <w:r>
        <w:rPr>
          <w:rFonts w:cs="Calibri"/>
          <w:color w:val="000000"/>
          <w:sz w:val="32"/>
          <w:szCs w:val="32"/>
          <w:lang w:eastAsia="cs-CZ"/>
        </w:rPr>
        <w:t xml:space="preserve"> - Rozsvícení vánočního stromku a tradiční vánoční jarmark. (vystoupení dětí z místní školy, hudba Hradní duo) </w:t>
      </w:r>
    </w:p>
    <w:p w:rsidR="001E0AD0" w:rsidRDefault="001E0AD0" w:rsidP="00FF06CC">
      <w:pPr>
        <w:spacing w:after="240"/>
        <w:jc w:val="both"/>
        <w:rPr>
          <w:rStyle w:val="Emphasis"/>
          <w:rFonts w:cs="Calibri"/>
          <w:bCs/>
          <w:i w:val="0"/>
          <w:iCs w:val="0"/>
          <w:color w:val="000000"/>
          <w:sz w:val="32"/>
          <w:szCs w:val="32"/>
        </w:rPr>
      </w:pPr>
      <w:r w:rsidRPr="007C045C">
        <w:rPr>
          <w:rStyle w:val="Emphasis"/>
          <w:rFonts w:cs="Calibri"/>
          <w:b/>
          <w:bCs/>
          <w:i w:val="0"/>
          <w:iCs w:val="0"/>
          <w:color w:val="000000"/>
          <w:sz w:val="32"/>
          <w:szCs w:val="32"/>
        </w:rPr>
        <w:t>10.12.2017</w:t>
      </w:r>
      <w:r>
        <w:rPr>
          <w:rStyle w:val="Emphasis"/>
          <w:rFonts w:cs="Calibri"/>
          <w:bCs/>
          <w:i w:val="0"/>
          <w:iCs w:val="0"/>
          <w:color w:val="000000"/>
          <w:sz w:val="32"/>
          <w:szCs w:val="32"/>
        </w:rPr>
        <w:t xml:space="preserve"> neděle </w:t>
      </w:r>
      <w:r w:rsidRPr="00173C89">
        <w:rPr>
          <w:rStyle w:val="Emphasis"/>
          <w:rFonts w:cs="Calibri"/>
          <w:b/>
          <w:bCs/>
          <w:i w:val="0"/>
          <w:iCs w:val="0"/>
          <w:color w:val="000000"/>
          <w:sz w:val="32"/>
          <w:szCs w:val="32"/>
        </w:rPr>
        <w:t>Mikulášská nadílka</w:t>
      </w:r>
      <w:r>
        <w:rPr>
          <w:rStyle w:val="Emphasis"/>
          <w:rFonts w:cs="Calibri"/>
          <w:bCs/>
          <w:i w:val="0"/>
          <w:iCs w:val="0"/>
          <w:color w:val="000000"/>
          <w:sz w:val="32"/>
          <w:szCs w:val="32"/>
        </w:rPr>
        <w:t xml:space="preserve"> pro děti v KD Pavlíkov od 15:00 hod. Pořadem provází tradičně Ladrovi.</w:t>
      </w:r>
    </w:p>
    <w:p w:rsidR="001E0AD0" w:rsidRDefault="001E0AD0" w:rsidP="00FF06CC">
      <w:pPr>
        <w:spacing w:before="240" w:after="0" w:line="240" w:lineRule="auto"/>
        <w:jc w:val="both"/>
        <w:rPr>
          <w:rFonts w:cs="Calibri"/>
          <w:color w:val="000000"/>
          <w:sz w:val="32"/>
          <w:szCs w:val="32"/>
          <w:lang w:eastAsia="cs-CZ"/>
        </w:rPr>
      </w:pPr>
      <w:r>
        <w:rPr>
          <w:rFonts w:cs="Calibri"/>
          <w:color w:val="000000"/>
          <w:sz w:val="32"/>
          <w:szCs w:val="32"/>
          <w:lang w:eastAsia="cs-CZ"/>
        </w:rPr>
        <w:t xml:space="preserve">Na prosinec 2017 připravujeme koncerty v Galerii Jiří Anderle. </w:t>
      </w:r>
    </w:p>
    <w:p w:rsidR="001E0AD0" w:rsidRDefault="001E0AD0" w:rsidP="00FF06CC">
      <w:pPr>
        <w:spacing w:before="240" w:after="0" w:line="240" w:lineRule="auto"/>
        <w:jc w:val="both"/>
        <w:rPr>
          <w:rFonts w:cs="Calibri"/>
          <w:color w:val="000000"/>
          <w:sz w:val="32"/>
          <w:szCs w:val="32"/>
          <w:lang w:eastAsia="cs-CZ"/>
        </w:rPr>
      </w:pPr>
      <w:r>
        <w:rPr>
          <w:rFonts w:cs="Calibri"/>
          <w:color w:val="000000"/>
          <w:sz w:val="32"/>
          <w:szCs w:val="32"/>
          <w:lang w:eastAsia="cs-CZ"/>
        </w:rPr>
        <w:t xml:space="preserve">V prvním týdnu proběhne koncert </w:t>
      </w:r>
      <w:r w:rsidRPr="00173C89">
        <w:rPr>
          <w:rFonts w:cs="Calibri"/>
          <w:b/>
          <w:color w:val="000000"/>
          <w:sz w:val="32"/>
          <w:szCs w:val="32"/>
          <w:lang w:eastAsia="cs-CZ"/>
        </w:rPr>
        <w:t xml:space="preserve">Pavla </w:t>
      </w:r>
      <w:r>
        <w:rPr>
          <w:rFonts w:cs="Calibri"/>
          <w:b/>
          <w:color w:val="000000"/>
          <w:sz w:val="32"/>
          <w:szCs w:val="32"/>
          <w:lang w:eastAsia="cs-CZ"/>
        </w:rPr>
        <w:t>Steidla</w:t>
      </w:r>
      <w:r>
        <w:rPr>
          <w:rFonts w:cs="Calibri"/>
          <w:color w:val="000000"/>
          <w:sz w:val="32"/>
          <w:szCs w:val="32"/>
          <w:lang w:eastAsia="cs-CZ"/>
        </w:rPr>
        <w:t xml:space="preserve"> a jako další zde bude </w:t>
      </w:r>
      <w:r w:rsidRPr="00173C89">
        <w:rPr>
          <w:rFonts w:cs="Calibri"/>
          <w:b/>
          <w:color w:val="000000"/>
          <w:sz w:val="32"/>
          <w:szCs w:val="32"/>
          <w:lang w:eastAsia="cs-CZ"/>
        </w:rPr>
        <w:t>Vánoční koncert</w:t>
      </w:r>
      <w:r>
        <w:rPr>
          <w:rFonts w:cs="Calibri"/>
          <w:color w:val="000000"/>
          <w:sz w:val="32"/>
          <w:szCs w:val="32"/>
          <w:lang w:eastAsia="cs-CZ"/>
        </w:rPr>
        <w:t>. Podrobnější informace zveřejníme.</w:t>
      </w:r>
    </w:p>
    <w:p w:rsidR="001E0AD0" w:rsidRPr="00173C89" w:rsidRDefault="001E0AD0" w:rsidP="00FF06CC">
      <w:pPr>
        <w:spacing w:before="240" w:after="0"/>
        <w:jc w:val="both"/>
        <w:rPr>
          <w:rStyle w:val="Emphasis"/>
          <w:rFonts w:cs="Calibri"/>
          <w:b/>
          <w:bCs/>
          <w:i w:val="0"/>
          <w:iCs w:val="0"/>
          <w:color w:val="000000"/>
          <w:sz w:val="32"/>
          <w:szCs w:val="32"/>
          <w:u w:val="single"/>
        </w:rPr>
      </w:pPr>
      <w:r w:rsidRPr="00173C89">
        <w:rPr>
          <w:rStyle w:val="Emphasis"/>
          <w:rFonts w:cs="Calibri"/>
          <w:b/>
          <w:bCs/>
          <w:i w:val="0"/>
          <w:iCs w:val="0"/>
          <w:color w:val="000000"/>
          <w:sz w:val="32"/>
          <w:szCs w:val="32"/>
          <w:u w:val="single"/>
        </w:rPr>
        <w:t xml:space="preserve">Spolek žen Pavlíkov </w:t>
      </w:r>
    </w:p>
    <w:p w:rsidR="001E0AD0" w:rsidRPr="00921BB9" w:rsidRDefault="001E0AD0" w:rsidP="00FF06CC">
      <w:pPr>
        <w:spacing w:before="240" w:after="0"/>
        <w:jc w:val="both"/>
        <w:rPr>
          <w:rStyle w:val="Emphasis"/>
          <w:rFonts w:cs="Calibri"/>
          <w:bCs/>
          <w:i w:val="0"/>
          <w:iCs w:val="0"/>
          <w:color w:val="000000"/>
          <w:sz w:val="32"/>
          <w:szCs w:val="32"/>
        </w:rPr>
      </w:pPr>
      <w:r w:rsidRPr="007C045C">
        <w:rPr>
          <w:rStyle w:val="Emphasis"/>
          <w:rFonts w:cs="Calibri"/>
          <w:b/>
          <w:bCs/>
          <w:i w:val="0"/>
          <w:iCs w:val="0"/>
          <w:color w:val="000000"/>
          <w:sz w:val="32"/>
          <w:szCs w:val="32"/>
        </w:rPr>
        <w:t>21. 10. 2017</w:t>
      </w:r>
      <w:r w:rsidRPr="00921BB9">
        <w:rPr>
          <w:rStyle w:val="Emphasis"/>
          <w:rFonts w:cs="Calibri"/>
          <w:bCs/>
          <w:i w:val="0"/>
          <w:iCs w:val="0"/>
          <w:color w:val="000000"/>
          <w:sz w:val="32"/>
          <w:szCs w:val="32"/>
        </w:rPr>
        <w:t xml:space="preserve"> pořádá akci – </w:t>
      </w:r>
      <w:r w:rsidRPr="00173C89">
        <w:rPr>
          <w:rStyle w:val="Emphasis"/>
          <w:rFonts w:cs="Calibri"/>
          <w:b/>
          <w:bCs/>
          <w:i w:val="0"/>
          <w:iCs w:val="0"/>
          <w:color w:val="000000"/>
          <w:sz w:val="32"/>
          <w:szCs w:val="32"/>
        </w:rPr>
        <w:t>Protančené odpoledne</w:t>
      </w:r>
    </w:p>
    <w:p w:rsidR="001E0AD0" w:rsidRPr="00921BB9" w:rsidRDefault="001E0AD0" w:rsidP="00FF06CC">
      <w:pPr>
        <w:spacing w:before="240" w:after="0"/>
        <w:jc w:val="both"/>
        <w:rPr>
          <w:rStyle w:val="Emphasis"/>
          <w:rFonts w:cs="Calibri"/>
          <w:bCs/>
          <w:i w:val="0"/>
          <w:iCs w:val="0"/>
          <w:color w:val="000000"/>
          <w:sz w:val="32"/>
          <w:szCs w:val="32"/>
        </w:rPr>
      </w:pPr>
      <w:r w:rsidRPr="00921BB9">
        <w:rPr>
          <w:rStyle w:val="Emphasis"/>
          <w:rFonts w:cs="Calibri"/>
          <w:bCs/>
          <w:i w:val="0"/>
          <w:iCs w:val="0"/>
          <w:color w:val="000000"/>
          <w:sz w:val="32"/>
          <w:szCs w:val="32"/>
        </w:rPr>
        <w:t>V měsíci říjnu připravuje přednášku o zdraví – datum bude upřesněn.</w:t>
      </w:r>
    </w:p>
    <w:p w:rsidR="001E0AD0" w:rsidRDefault="001E0AD0" w:rsidP="00FF06CC">
      <w:pPr>
        <w:spacing w:before="240" w:after="0"/>
        <w:jc w:val="both"/>
        <w:rPr>
          <w:rStyle w:val="Emphasis"/>
          <w:rFonts w:cs="Calibri"/>
          <w:bCs/>
          <w:i w:val="0"/>
          <w:iCs w:val="0"/>
          <w:color w:val="000000"/>
          <w:sz w:val="32"/>
          <w:szCs w:val="32"/>
        </w:rPr>
      </w:pPr>
      <w:r w:rsidRPr="007C045C">
        <w:rPr>
          <w:rStyle w:val="Emphasis"/>
          <w:rFonts w:cs="Calibri"/>
          <w:b/>
          <w:bCs/>
          <w:i w:val="0"/>
          <w:iCs w:val="0"/>
          <w:color w:val="000000"/>
          <w:sz w:val="32"/>
          <w:szCs w:val="32"/>
        </w:rPr>
        <w:t>29. 11. 2017</w:t>
      </w:r>
      <w:r w:rsidRPr="00921BB9">
        <w:rPr>
          <w:rStyle w:val="Emphasis"/>
          <w:rFonts w:cs="Calibri"/>
          <w:bCs/>
          <w:i w:val="0"/>
          <w:iCs w:val="0"/>
          <w:color w:val="000000"/>
          <w:sz w:val="32"/>
          <w:szCs w:val="32"/>
        </w:rPr>
        <w:t xml:space="preserve"> pořádá </w:t>
      </w:r>
      <w:r w:rsidRPr="00E019A4">
        <w:rPr>
          <w:rStyle w:val="Emphasis"/>
          <w:rFonts w:cs="Calibri"/>
          <w:b/>
          <w:bCs/>
          <w:i w:val="0"/>
          <w:iCs w:val="0"/>
          <w:color w:val="000000"/>
          <w:sz w:val="32"/>
          <w:szCs w:val="32"/>
        </w:rPr>
        <w:t>zájezd do divadla</w:t>
      </w:r>
      <w:r w:rsidRPr="00921BB9">
        <w:rPr>
          <w:rStyle w:val="Emphasis"/>
          <w:rFonts w:cs="Calibri"/>
          <w:bCs/>
          <w:i w:val="0"/>
          <w:iCs w:val="0"/>
          <w:color w:val="000000"/>
          <w:sz w:val="32"/>
          <w:szCs w:val="32"/>
        </w:rPr>
        <w:t xml:space="preserve"> </w:t>
      </w:r>
      <w:r>
        <w:rPr>
          <w:rStyle w:val="Emphasis"/>
          <w:rFonts w:cs="Calibri"/>
          <w:b/>
          <w:bCs/>
          <w:i w:val="0"/>
          <w:iCs w:val="0"/>
          <w:color w:val="000000"/>
          <w:sz w:val="32"/>
          <w:szCs w:val="32"/>
        </w:rPr>
        <w:t>„</w:t>
      </w:r>
      <w:r w:rsidRPr="00173C89">
        <w:rPr>
          <w:rStyle w:val="Emphasis"/>
          <w:rFonts w:cs="Calibri"/>
          <w:b/>
          <w:bCs/>
          <w:i w:val="0"/>
          <w:iCs w:val="0"/>
          <w:color w:val="000000"/>
          <w:sz w:val="32"/>
          <w:szCs w:val="32"/>
        </w:rPr>
        <w:t>Studio DVA</w:t>
      </w:r>
      <w:r>
        <w:rPr>
          <w:rStyle w:val="Emphasis"/>
          <w:rFonts w:cs="Calibri"/>
          <w:b/>
          <w:bCs/>
          <w:i w:val="0"/>
          <w:iCs w:val="0"/>
          <w:color w:val="000000"/>
          <w:sz w:val="32"/>
          <w:szCs w:val="32"/>
        </w:rPr>
        <w:t>“</w:t>
      </w:r>
      <w:r w:rsidRPr="00921BB9">
        <w:rPr>
          <w:rStyle w:val="Emphasis"/>
          <w:rFonts w:cs="Calibri"/>
          <w:bCs/>
          <w:i w:val="0"/>
          <w:iCs w:val="0"/>
          <w:color w:val="000000"/>
          <w:sz w:val="32"/>
          <w:szCs w:val="32"/>
        </w:rPr>
        <w:t xml:space="preserve"> na představení Smolíkovi.</w:t>
      </w:r>
      <w:r>
        <w:rPr>
          <w:rStyle w:val="Emphasis"/>
          <w:rFonts w:cs="Calibri"/>
          <w:bCs/>
          <w:i w:val="0"/>
          <w:iCs w:val="0"/>
          <w:color w:val="000000"/>
          <w:sz w:val="32"/>
          <w:szCs w:val="32"/>
        </w:rPr>
        <w:t xml:space="preserve"> (hrají Klepl, Holubová a další)</w:t>
      </w:r>
      <w:r w:rsidRPr="00921BB9">
        <w:rPr>
          <w:rStyle w:val="Emphasis"/>
          <w:rFonts w:cs="Calibri"/>
          <w:bCs/>
          <w:i w:val="0"/>
          <w:iCs w:val="0"/>
          <w:color w:val="000000"/>
          <w:sz w:val="32"/>
          <w:szCs w:val="32"/>
        </w:rPr>
        <w:t xml:space="preserve"> Cena pro členky 350,- pro nečleny 450,-. Případní zájemci se mohou hlásit u p. Jiráskové (železářství U Bobra).</w:t>
      </w:r>
    </w:p>
    <w:p w:rsidR="001E0AD0" w:rsidRPr="000B6E25" w:rsidRDefault="001E0AD0" w:rsidP="001F07AD">
      <w:pPr>
        <w:spacing w:after="0" w:line="240" w:lineRule="auto"/>
        <w:rPr>
          <w:sz w:val="28"/>
          <w:szCs w:val="28"/>
        </w:rPr>
      </w:pPr>
      <w:r w:rsidRPr="00EE5F2F">
        <w:rPr>
          <w:b/>
          <w:sz w:val="32"/>
          <w:szCs w:val="32"/>
        </w:rPr>
        <w:t xml:space="preserve">Pěkná </w:t>
      </w:r>
      <w:r>
        <w:rPr>
          <w:b/>
          <w:sz w:val="32"/>
          <w:szCs w:val="32"/>
        </w:rPr>
        <w:t>………….</w:t>
      </w:r>
      <w:r w:rsidRPr="000B6E25">
        <w:rPr>
          <w:sz w:val="32"/>
          <w:szCs w:val="32"/>
        </w:rPr>
        <w:t xml:space="preserve"> </w:t>
      </w:r>
      <w:r w:rsidRPr="00EE5F2F">
        <w:rPr>
          <w:sz w:val="32"/>
          <w:szCs w:val="32"/>
        </w:rPr>
        <w:t>Jak to je v</w:t>
      </w:r>
      <w:r>
        <w:rPr>
          <w:sz w:val="32"/>
          <w:szCs w:val="32"/>
        </w:rPr>
        <w:t> </w:t>
      </w:r>
      <w:r w:rsidRPr="00EE5F2F">
        <w:rPr>
          <w:sz w:val="32"/>
          <w:szCs w:val="32"/>
        </w:rPr>
        <w:t>Chlumu</w:t>
      </w:r>
      <w:r>
        <w:rPr>
          <w:sz w:val="32"/>
          <w:szCs w:val="32"/>
        </w:rPr>
        <w:t xml:space="preserve">            (</w:t>
      </w:r>
      <w:r w:rsidRPr="000B6E25">
        <w:rPr>
          <w:sz w:val="28"/>
          <w:szCs w:val="28"/>
        </w:rPr>
        <w:t>Autor: Ladislav Tvrz</w:t>
      </w:r>
      <w:r>
        <w:rPr>
          <w:sz w:val="28"/>
          <w:szCs w:val="28"/>
        </w:rPr>
        <w:t>)</w:t>
      </w:r>
    </w:p>
    <w:p w:rsidR="001E0AD0" w:rsidRPr="00C06099" w:rsidRDefault="001E0AD0" w:rsidP="001F07AD">
      <w:pPr>
        <w:spacing w:after="0" w:line="240" w:lineRule="auto"/>
        <w:ind w:firstLine="708"/>
        <w:jc w:val="both"/>
        <w:rPr>
          <w:sz w:val="32"/>
          <w:szCs w:val="32"/>
        </w:rPr>
      </w:pPr>
      <w:r w:rsidRPr="00C06099">
        <w:rPr>
          <w:sz w:val="32"/>
          <w:szCs w:val="32"/>
        </w:rPr>
        <w:t>Pěkná je jednou z největších a nejsvátečnějších akcí roku. Začíná v 9.00, ale již od půl deváté se plní sál a účastníci sedají na svá místa. Mladí sedí většinou blíže pultu a čím starší, tím sedí dál do sálu. Sál je slavnostně vyzdoben, na stolech samozřejmě bílé ubrusy, květiny a svíčky. Slavnostní atmosféru podtrhuje, že všichni zúčastnění, a to jsou jen muži, mají sváteční šaty a košile. Ženy mají přístup až po dvanácté hodině. Hudba začne hrát těsně po deváté a lidé již od začátku zpívají naše oblíbené písničky.</w:t>
      </w:r>
    </w:p>
    <w:p w:rsidR="001E0AD0" w:rsidRPr="00C06099" w:rsidRDefault="001E0AD0" w:rsidP="001F07AD">
      <w:pPr>
        <w:spacing w:after="0" w:line="240" w:lineRule="auto"/>
        <w:ind w:firstLine="708"/>
        <w:jc w:val="both"/>
        <w:rPr>
          <w:sz w:val="32"/>
          <w:szCs w:val="32"/>
        </w:rPr>
      </w:pPr>
      <w:r w:rsidRPr="00C06099">
        <w:rPr>
          <w:sz w:val="32"/>
          <w:szCs w:val="32"/>
        </w:rPr>
        <w:t>V půl desáté jsem přednesl již tradiční projev. Mluvím kolem dvaceti minut, dívám se po sále a zhodnocuji dobu od minulé pěkné. Přivítám všechny příchozí, pak vzpomenu na všechny, kteří nás během roku opustili. Po přečtení všech jmen jsem vyzval všechny přítomné, aby povstali a minutou ticha uctili památku zesnulých. Hudba zahrála smuteční píseň a každému se během té minuty promítne svět a do mnohých očí se nahrnuly slzy.</w:t>
      </w:r>
    </w:p>
    <w:p w:rsidR="001E0AD0" w:rsidRPr="00C06099" w:rsidRDefault="001E0AD0" w:rsidP="001F07AD">
      <w:pPr>
        <w:spacing w:after="0" w:line="240" w:lineRule="auto"/>
        <w:jc w:val="both"/>
        <w:rPr>
          <w:sz w:val="32"/>
          <w:szCs w:val="32"/>
        </w:rPr>
      </w:pPr>
      <w:r w:rsidRPr="00C06099">
        <w:rPr>
          <w:sz w:val="32"/>
          <w:szCs w:val="32"/>
        </w:rPr>
        <w:t>V druhé části své řeči jsem mluvil o tom, jak se nám ve Chlumu žije, probíral mezilidské vztahy a dotkl se i citlivých témat. Je pravda, že lidé v této atmosféře jsou na sebe nějak hodnější a dokážou zde vyřešit i různé menší konflikty. Poté hrála hudba, zpívalo se a lidé se moc hezky bavili.</w:t>
      </w:r>
      <w:r>
        <w:rPr>
          <w:sz w:val="32"/>
          <w:szCs w:val="32"/>
        </w:rPr>
        <w:t xml:space="preserve"> </w:t>
      </w:r>
      <w:r w:rsidRPr="00C06099">
        <w:rPr>
          <w:sz w:val="32"/>
          <w:szCs w:val="32"/>
        </w:rPr>
        <w:t xml:space="preserve">Další samozřejmostí je, že se v deset hodin podává knedlíčková polévka a vepřový ovar. Také jsme měli pečenou ovečku, kterou jako dar dali bratři Lapkové. Všechny tyto pochoutky připravil starosta hasičů Pavel Polcar, za což je mu třeba poděkovat. Po jídle jsme odnesli kytici k pomníku padlých z první světové války.  Letos jsme šli mimořádně bez muziky, protože muzikanti nebyli zdravotně úplně v pořádku a do vrchu by se jim špatně dýchalo. Nejhezčí zážitky byly do </w:t>
      </w:r>
      <w:r w:rsidRPr="000B6E25">
        <w:rPr>
          <w:rFonts w:ascii="Calibri Light" w:hAnsi="Calibri Light"/>
          <w:sz w:val="32"/>
          <w:szCs w:val="32"/>
        </w:rPr>
        <w:t>dvanácti</w:t>
      </w:r>
      <w:r w:rsidRPr="00C06099">
        <w:rPr>
          <w:sz w:val="32"/>
          <w:szCs w:val="32"/>
        </w:rPr>
        <w:t xml:space="preserve"> hodin, myslím, že každý z nás si to opravdu užil.</w:t>
      </w:r>
    </w:p>
    <w:p w:rsidR="001E0AD0" w:rsidRPr="00C06099" w:rsidRDefault="001E0AD0" w:rsidP="001F07AD">
      <w:pPr>
        <w:spacing w:after="0" w:line="240" w:lineRule="auto"/>
        <w:ind w:firstLine="708"/>
        <w:jc w:val="both"/>
        <w:rPr>
          <w:sz w:val="32"/>
          <w:szCs w:val="32"/>
        </w:rPr>
      </w:pPr>
      <w:r w:rsidRPr="00C06099">
        <w:rPr>
          <w:sz w:val="32"/>
          <w:szCs w:val="32"/>
        </w:rPr>
        <w:t xml:space="preserve">Po obědě se už začaly scházet ženy, a tak se tančilo a pilo až do 17 hodin, kdy hudba končila. Na konec jsme si tradičně nechali zahrát „Ta naše písnička česká“ a na stolech a židlích stáli skoro všichni, i ti, kteří by to jindy neudělali. V dřívějších letech hrála ještě druhá hudba večer. Poslední dobou už tomu tak není, protože jsou všichni znaveni alkoholem a byla by velmi malá účast. </w:t>
      </w:r>
    </w:p>
    <w:p w:rsidR="001E0AD0" w:rsidRDefault="001E0AD0" w:rsidP="001F07AD">
      <w:pPr>
        <w:spacing w:after="0" w:line="240" w:lineRule="auto"/>
        <w:jc w:val="both"/>
        <w:rPr>
          <w:sz w:val="32"/>
          <w:szCs w:val="32"/>
        </w:rPr>
      </w:pPr>
      <w:r w:rsidRPr="00C06099">
        <w:rPr>
          <w:sz w:val="32"/>
          <w:szCs w:val="32"/>
        </w:rPr>
        <w:t>Pěkná se nám všem velmi líbila a už se těšíme na příští rok.</w:t>
      </w:r>
    </w:p>
    <w:p w:rsidR="001E0AD0" w:rsidRPr="007F5731" w:rsidRDefault="001E0AD0" w:rsidP="007F5731">
      <w:pPr>
        <w:spacing w:after="200" w:line="276" w:lineRule="auto"/>
        <w:rPr>
          <w:sz w:val="36"/>
          <w:szCs w:val="36"/>
        </w:rPr>
      </w:pPr>
      <w:r w:rsidRPr="007F5731">
        <w:rPr>
          <w:sz w:val="36"/>
          <w:szCs w:val="36"/>
        </w:rPr>
        <w:t>Pokud sledujete sportovní zprávy jistě jste zaregistrovali, že v </w:t>
      </w:r>
      <w:r>
        <w:rPr>
          <w:sz w:val="36"/>
          <w:szCs w:val="36"/>
        </w:rPr>
        <w:t>poslední době čeští střelci na S</w:t>
      </w:r>
      <w:r w:rsidRPr="007F5731">
        <w:rPr>
          <w:sz w:val="36"/>
          <w:szCs w:val="36"/>
        </w:rPr>
        <w:t>keet  zaznamenali řadu výrazných úspěchů. Na mistrovství Evropy v Baku získal Miloš Slavíček zlatou medaili, když v dramatickém rozstřelu porazil olympijského vítěze Rossettiho. Na mistrovství světa v Moskvě získalo družstvo mužů v disciplině Skeet bronzovou a družstvo juniorek stříbrnou medaili.</w:t>
      </w:r>
    </w:p>
    <w:p w:rsidR="001E0AD0" w:rsidRPr="007F5731" w:rsidRDefault="001E0AD0" w:rsidP="007F5731">
      <w:pPr>
        <w:spacing w:after="200" w:line="276" w:lineRule="auto"/>
        <w:rPr>
          <w:sz w:val="36"/>
          <w:szCs w:val="36"/>
        </w:rPr>
      </w:pPr>
      <w:r w:rsidRPr="007F5731">
        <w:rPr>
          <w:sz w:val="36"/>
          <w:szCs w:val="36"/>
        </w:rPr>
        <w:t>Za těmito úspěchy stojí náš rodák, státní trenér, Jan Hůla, který v říjnu letošního roku oslaví kulaté jubileum. K jeho narozeninám mu přejeme vše nejlepší a těšíme se, že se českým skeetařům bude pod jeho taktovkou podobně dařit na olympiádě v Tokiu v roce 2020.</w:t>
      </w:r>
    </w:p>
    <w:p w:rsidR="001E0AD0" w:rsidRDefault="001E0AD0" w:rsidP="006E3B43">
      <w:pPr>
        <w:jc w:val="both"/>
        <w:rPr>
          <w:rFonts w:ascii="Arial" w:hAnsi="Arial" w:cs="Arial"/>
          <w:sz w:val="32"/>
          <w:szCs w:val="32"/>
        </w:rPr>
      </w:pPr>
    </w:p>
    <w:p w:rsidR="001E0AD0" w:rsidRPr="007F5731" w:rsidRDefault="001E0AD0" w:rsidP="006E3B43">
      <w:pPr>
        <w:pStyle w:val="NormalWeb"/>
        <w:jc w:val="both"/>
        <w:rPr>
          <w:rFonts w:ascii="Calibri" w:hAnsi="Calibri" w:cs="Calibri"/>
          <w:sz w:val="28"/>
          <w:szCs w:val="28"/>
        </w:rPr>
      </w:pPr>
      <w:r w:rsidRPr="007F5731">
        <w:rPr>
          <w:rFonts w:ascii="Calibri" w:hAnsi="Calibri" w:cs="Calibri"/>
          <w:b/>
          <w:bCs/>
          <w:sz w:val="28"/>
          <w:szCs w:val="28"/>
        </w:rPr>
        <w:t>Skeet</w:t>
      </w:r>
      <w:r w:rsidRPr="007F5731">
        <w:rPr>
          <w:rFonts w:ascii="Calibri" w:hAnsi="Calibri" w:cs="Calibri"/>
          <w:sz w:val="28"/>
          <w:szCs w:val="28"/>
        </w:rPr>
        <w:t xml:space="preserve"> je sportovní střelecká disciplína zaměř</w:t>
      </w:r>
      <w:r>
        <w:rPr>
          <w:rFonts w:ascii="Calibri" w:hAnsi="Calibri" w:cs="Calibri"/>
          <w:sz w:val="28"/>
          <w:szCs w:val="28"/>
        </w:rPr>
        <w:t>ená na přesnost. Samotné slovo S</w:t>
      </w:r>
      <w:r w:rsidRPr="007F5731">
        <w:rPr>
          <w:rFonts w:ascii="Calibri" w:hAnsi="Calibri" w:cs="Calibri"/>
          <w:sz w:val="28"/>
          <w:szCs w:val="28"/>
        </w:rPr>
        <w:t xml:space="preserve">keet je odvozeno ze skandinávského slova pro </w:t>
      </w:r>
      <w:r w:rsidRPr="007F5731">
        <w:rPr>
          <w:rFonts w:ascii="Calibri" w:hAnsi="Calibri"/>
          <w:sz w:val="28"/>
          <w:szCs w:val="28"/>
        </w:rPr>
        <w:t>střelbu</w:t>
      </w:r>
      <w:r w:rsidRPr="007F5731">
        <w:rPr>
          <w:rFonts w:ascii="Calibri" w:hAnsi="Calibri" w:cs="Calibri"/>
          <w:sz w:val="28"/>
          <w:szCs w:val="28"/>
        </w:rPr>
        <w:t xml:space="preserve"> Cílem střelby je zasahovat letící terče ze snadno tříštivých materiálů (tzv. asfaltové holuby) o průměru 110 mm a tloušťce 25 mm (terče pro mezinárodní soutěže). Terče jsou vrhány ze dvou vrhacích věží ve dvou konstantních výškách (vysoká a nízká věž), a to stejným směrem a konstantní počáteční rychlostí. Vrhací zařízení se nacházejí na protilehlých koncích půlkruhu o poloměru 19 metrů. V rámci střelecké položky (25 terčů) střelec postupně zaujme 8 střeleckých pozic, ze kterých plní různé úkoly z pohledu časování terčů (jednotlivé terče a dvojterče) a směrového pořadí vrhaných terčů. V případě dvojterčů je střeleckým úkolem zasáhnout dva terče, přičemž terče jsou vrhány s téměř nulovým odstupem, takže se ve vzduchu pohybují současně. Ke skeetu se na mezinárodních sportovních utkáních používají sportovní dvouhlavňové zbraně (brokovnice - kozlice), nicméně lze použít i poloautomatické nebo</w:t>
      </w:r>
      <w:r w:rsidRPr="001F07AD">
        <w:rPr>
          <w:rFonts w:ascii="Calibri" w:hAnsi="Calibri" w:cs="Calibri"/>
          <w:sz w:val="32"/>
          <w:szCs w:val="32"/>
        </w:rPr>
        <w:t xml:space="preserve"> </w:t>
      </w:r>
      <w:r w:rsidRPr="007F5731">
        <w:rPr>
          <w:rFonts w:ascii="Calibri" w:hAnsi="Calibri" w:cs="Calibri"/>
          <w:sz w:val="28"/>
          <w:szCs w:val="28"/>
        </w:rPr>
        <w:t>pumpovací brokovnice. Na každý terč je dovoleno vystřelit pouze jednu ránu.</w:t>
      </w:r>
    </w:p>
    <w:p w:rsidR="001E0AD0" w:rsidRPr="007F5731" w:rsidRDefault="001E0AD0" w:rsidP="006E3B43">
      <w:pPr>
        <w:pStyle w:val="NormalWeb"/>
        <w:jc w:val="both"/>
        <w:rPr>
          <w:rFonts w:ascii="Calibri" w:hAnsi="Calibri" w:cs="Calibri"/>
          <w:sz w:val="28"/>
          <w:szCs w:val="28"/>
        </w:rPr>
      </w:pPr>
      <w:r w:rsidRPr="007F5731">
        <w:rPr>
          <w:rFonts w:ascii="Calibri" w:hAnsi="Calibri" w:cs="Calibri"/>
          <w:sz w:val="28"/>
          <w:szCs w:val="28"/>
        </w:rPr>
        <w:t xml:space="preserve">Na rozdíl od příbuzné střelecké discipliny střelby na trap však střelec vždy drží zbraň dole opřenou o svůj pas, nachází se v tzv. loveckém postavení a do ramene ji pokládá až poté, co uvidí terč. V Česku se nachází mnoho areálů na </w:t>
      </w:r>
      <w:r>
        <w:rPr>
          <w:rFonts w:ascii="Calibri" w:hAnsi="Calibri" w:cs="Calibri"/>
          <w:sz w:val="28"/>
          <w:szCs w:val="28"/>
        </w:rPr>
        <w:t>S</w:t>
      </w:r>
      <w:r w:rsidRPr="007F5731">
        <w:rPr>
          <w:rFonts w:ascii="Calibri" w:hAnsi="Calibri" w:cs="Calibri"/>
          <w:sz w:val="28"/>
          <w:szCs w:val="28"/>
        </w:rPr>
        <w:t>keet.</w:t>
      </w:r>
    </w:p>
    <w:p w:rsidR="001E0AD0" w:rsidRDefault="001E0AD0" w:rsidP="00A96686">
      <w:pPr>
        <w:spacing w:after="0"/>
        <w:rPr>
          <w:rStyle w:val="Emphasis"/>
          <w:rFonts w:cs="Calibri"/>
          <w:b/>
          <w:bCs/>
          <w:i w:val="0"/>
          <w:iCs w:val="0"/>
          <w:color w:val="000000"/>
          <w:sz w:val="32"/>
          <w:szCs w:val="32"/>
        </w:rPr>
      </w:pPr>
      <w:r w:rsidRPr="00814492">
        <w:rPr>
          <w:rStyle w:val="Emphasis"/>
          <w:rFonts w:cs="Calibri"/>
          <w:b/>
          <w:bCs/>
          <w:i w:val="0"/>
          <w:iCs w:val="0"/>
          <w:color w:val="000000"/>
          <w:sz w:val="32"/>
          <w:szCs w:val="32"/>
        </w:rPr>
        <w:t>Rozlosování SK Pavlíkov PODZIM 2017</w:t>
      </w:r>
    </w:p>
    <w:p w:rsidR="001E0AD0" w:rsidRPr="00D2202D" w:rsidRDefault="001E0AD0" w:rsidP="00A96686">
      <w:pPr>
        <w:spacing w:after="0"/>
        <w:rPr>
          <w:rStyle w:val="Emphasis"/>
          <w:rFonts w:cs="Calibri"/>
          <w:b/>
          <w:bCs/>
          <w:i w:val="0"/>
          <w:iCs w:val="0"/>
          <w:color w:val="000000"/>
        </w:rPr>
      </w:pPr>
    </w:p>
    <w:p w:rsidR="001E0AD0" w:rsidRPr="00D2202D" w:rsidRDefault="001E0AD0" w:rsidP="00A96686">
      <w:pPr>
        <w:spacing w:after="0"/>
        <w:rPr>
          <w:rStyle w:val="Emphasis"/>
          <w:rFonts w:cs="Calibri"/>
          <w:b/>
          <w:bCs/>
          <w:i w:val="0"/>
          <w:iCs w:val="0"/>
          <w:color w:val="000000"/>
          <w:sz w:val="32"/>
          <w:szCs w:val="32"/>
          <w:u w:val="single"/>
        </w:rPr>
      </w:pPr>
      <w:r w:rsidRPr="00D2202D">
        <w:rPr>
          <w:rStyle w:val="Emphasis"/>
          <w:rFonts w:cs="Calibri"/>
          <w:b/>
          <w:bCs/>
          <w:i w:val="0"/>
          <w:iCs w:val="0"/>
          <w:color w:val="000000"/>
          <w:sz w:val="32"/>
          <w:szCs w:val="32"/>
          <w:u w:val="single"/>
        </w:rPr>
        <w:t>MUŽI – III. Třída</w:t>
      </w:r>
    </w:p>
    <w:p w:rsidR="001E0AD0" w:rsidRPr="00B45C5E" w:rsidRDefault="001E0AD0" w:rsidP="00A96686">
      <w:pPr>
        <w:spacing w:after="0"/>
        <w:rPr>
          <w:rStyle w:val="Emphasis"/>
          <w:rFonts w:cs="Calibri"/>
          <w:b/>
          <w:bCs/>
          <w:i w:val="0"/>
          <w:iCs w:val="0"/>
          <w:color w:val="000000"/>
          <w:sz w:val="20"/>
          <w:szCs w:val="20"/>
        </w:rPr>
      </w:pPr>
    </w:p>
    <w:p w:rsidR="001E0AD0" w:rsidRPr="001C4010" w:rsidRDefault="001E0AD0" w:rsidP="00D2202D">
      <w:pPr>
        <w:spacing w:after="0" w:line="192" w:lineRule="auto"/>
        <w:rPr>
          <w:rStyle w:val="Emphasis"/>
          <w:rFonts w:cs="Calibri"/>
          <w:bCs/>
          <w:i w:val="0"/>
          <w:iCs w:val="0"/>
          <w:color w:val="000000"/>
          <w:sz w:val="32"/>
          <w:szCs w:val="32"/>
        </w:rPr>
      </w:pPr>
      <w:r w:rsidRPr="001C4010">
        <w:rPr>
          <w:rStyle w:val="Emphasis"/>
          <w:rFonts w:cs="Calibri"/>
          <w:bCs/>
          <w:i w:val="0"/>
          <w:iCs w:val="0"/>
          <w:color w:val="000000"/>
          <w:sz w:val="32"/>
          <w:szCs w:val="32"/>
        </w:rPr>
        <w:t>28. 8. NE</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t xml:space="preserve">Sj. Chrášťany – SK Pavlíkov </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r>
      <w:r>
        <w:rPr>
          <w:rStyle w:val="Emphasis"/>
          <w:rFonts w:cs="Calibri"/>
          <w:bCs/>
          <w:i w:val="0"/>
          <w:iCs w:val="0"/>
          <w:color w:val="000000"/>
          <w:sz w:val="32"/>
          <w:szCs w:val="32"/>
        </w:rPr>
        <w:tab/>
      </w:r>
      <w:r w:rsidRPr="001C4010">
        <w:rPr>
          <w:rStyle w:val="Emphasis"/>
          <w:rFonts w:cs="Calibri"/>
          <w:bCs/>
          <w:i w:val="0"/>
          <w:iCs w:val="0"/>
          <w:color w:val="000000"/>
          <w:sz w:val="32"/>
          <w:szCs w:val="32"/>
        </w:rPr>
        <w:t>17.00</w:t>
      </w:r>
    </w:p>
    <w:p w:rsidR="001E0AD0" w:rsidRPr="001C4010" w:rsidRDefault="001E0AD0" w:rsidP="00D2202D">
      <w:pPr>
        <w:spacing w:after="0" w:line="192" w:lineRule="auto"/>
        <w:rPr>
          <w:rStyle w:val="Emphasis"/>
          <w:rFonts w:cs="Calibri"/>
          <w:bCs/>
          <w:i w:val="0"/>
          <w:iCs w:val="0"/>
          <w:color w:val="000000"/>
          <w:sz w:val="32"/>
          <w:szCs w:val="32"/>
        </w:rPr>
      </w:pPr>
      <w:r w:rsidRPr="001C4010">
        <w:rPr>
          <w:rStyle w:val="Emphasis"/>
          <w:rFonts w:cs="Calibri"/>
          <w:bCs/>
          <w:i w:val="0"/>
          <w:iCs w:val="0"/>
          <w:color w:val="000000"/>
          <w:sz w:val="32"/>
          <w:szCs w:val="32"/>
        </w:rPr>
        <w:t xml:space="preserve">  2. 9. SO</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t xml:space="preserve">SK Pavlíkov – TJ Roztoky A </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r>
      <w:r>
        <w:rPr>
          <w:rStyle w:val="Emphasis"/>
          <w:rFonts w:cs="Calibri"/>
          <w:bCs/>
          <w:i w:val="0"/>
          <w:iCs w:val="0"/>
          <w:color w:val="000000"/>
          <w:sz w:val="32"/>
          <w:szCs w:val="32"/>
        </w:rPr>
        <w:tab/>
      </w:r>
      <w:r w:rsidRPr="001C4010">
        <w:rPr>
          <w:rStyle w:val="Emphasis"/>
          <w:rFonts w:cs="Calibri"/>
          <w:bCs/>
          <w:i w:val="0"/>
          <w:iCs w:val="0"/>
          <w:color w:val="000000"/>
          <w:sz w:val="32"/>
          <w:szCs w:val="32"/>
        </w:rPr>
        <w:t>17.00</w:t>
      </w:r>
    </w:p>
    <w:p w:rsidR="001E0AD0" w:rsidRPr="001C4010" w:rsidRDefault="001E0AD0" w:rsidP="00D2202D">
      <w:pPr>
        <w:spacing w:after="0" w:line="192" w:lineRule="auto"/>
        <w:rPr>
          <w:rStyle w:val="Emphasis"/>
          <w:rFonts w:cs="Calibri"/>
          <w:bCs/>
          <w:i w:val="0"/>
          <w:iCs w:val="0"/>
          <w:color w:val="000000"/>
          <w:sz w:val="32"/>
          <w:szCs w:val="32"/>
        </w:rPr>
      </w:pPr>
      <w:r w:rsidRPr="001C4010">
        <w:rPr>
          <w:rStyle w:val="Emphasis"/>
          <w:rFonts w:cs="Calibri"/>
          <w:bCs/>
          <w:i w:val="0"/>
          <w:iCs w:val="0"/>
          <w:color w:val="000000"/>
          <w:sz w:val="32"/>
          <w:szCs w:val="32"/>
        </w:rPr>
        <w:t>10. 9. NE</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t xml:space="preserve">TJ Šanov – SK Pavlíkov </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t>13.30</w:t>
      </w:r>
    </w:p>
    <w:p w:rsidR="001E0AD0" w:rsidRPr="001C4010" w:rsidRDefault="001E0AD0" w:rsidP="00D2202D">
      <w:pPr>
        <w:spacing w:after="0" w:line="192" w:lineRule="auto"/>
        <w:rPr>
          <w:rStyle w:val="Emphasis"/>
          <w:rFonts w:cs="Calibri"/>
          <w:bCs/>
          <w:i w:val="0"/>
          <w:iCs w:val="0"/>
          <w:color w:val="000000"/>
          <w:sz w:val="32"/>
          <w:szCs w:val="32"/>
        </w:rPr>
      </w:pPr>
      <w:r w:rsidRPr="001C4010">
        <w:rPr>
          <w:rStyle w:val="Emphasis"/>
          <w:rFonts w:cs="Calibri"/>
          <w:bCs/>
          <w:i w:val="0"/>
          <w:iCs w:val="0"/>
          <w:color w:val="000000"/>
          <w:sz w:val="32"/>
          <w:szCs w:val="32"/>
        </w:rPr>
        <w:t>16. 9. NE</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t>SK Pavlíkov – Sp. Řevničov</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t>17.00</w:t>
      </w:r>
    </w:p>
    <w:p w:rsidR="001E0AD0" w:rsidRPr="001C4010" w:rsidRDefault="001E0AD0" w:rsidP="00D2202D">
      <w:pPr>
        <w:spacing w:after="0" w:line="192" w:lineRule="auto"/>
        <w:rPr>
          <w:rStyle w:val="Emphasis"/>
          <w:rFonts w:cs="Calibri"/>
          <w:bCs/>
          <w:i w:val="0"/>
          <w:iCs w:val="0"/>
          <w:color w:val="000000"/>
          <w:sz w:val="32"/>
          <w:szCs w:val="32"/>
        </w:rPr>
      </w:pPr>
      <w:r w:rsidRPr="001C4010">
        <w:rPr>
          <w:rStyle w:val="Emphasis"/>
          <w:rFonts w:cs="Calibri"/>
          <w:bCs/>
          <w:i w:val="0"/>
          <w:iCs w:val="0"/>
          <w:color w:val="000000"/>
          <w:sz w:val="32"/>
          <w:szCs w:val="32"/>
        </w:rPr>
        <w:t>24. 9. NE</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t>So. Branov – SK Pavlíkov</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t>16.00</w:t>
      </w:r>
    </w:p>
    <w:p w:rsidR="001E0AD0" w:rsidRPr="001C4010" w:rsidRDefault="001E0AD0" w:rsidP="00D2202D">
      <w:pPr>
        <w:spacing w:after="0" w:line="192" w:lineRule="auto"/>
        <w:rPr>
          <w:rStyle w:val="Emphasis"/>
          <w:rFonts w:cs="Calibri"/>
          <w:bCs/>
          <w:i w:val="0"/>
          <w:iCs w:val="0"/>
          <w:color w:val="000000"/>
          <w:sz w:val="32"/>
          <w:szCs w:val="32"/>
        </w:rPr>
      </w:pPr>
      <w:r w:rsidRPr="001C4010">
        <w:rPr>
          <w:rStyle w:val="Emphasis"/>
          <w:rFonts w:cs="Calibri"/>
          <w:bCs/>
          <w:i w:val="0"/>
          <w:iCs w:val="0"/>
          <w:color w:val="000000"/>
          <w:sz w:val="32"/>
          <w:szCs w:val="32"/>
        </w:rPr>
        <w:t>30. 9. SO</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t>SK Pavlíkov – So. Pustověty</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r>
      <w:r>
        <w:rPr>
          <w:rStyle w:val="Emphasis"/>
          <w:rFonts w:cs="Calibri"/>
          <w:bCs/>
          <w:i w:val="0"/>
          <w:iCs w:val="0"/>
          <w:color w:val="000000"/>
          <w:sz w:val="32"/>
          <w:szCs w:val="32"/>
        </w:rPr>
        <w:tab/>
      </w:r>
      <w:r w:rsidRPr="001C4010">
        <w:rPr>
          <w:rStyle w:val="Emphasis"/>
          <w:rFonts w:cs="Calibri"/>
          <w:bCs/>
          <w:i w:val="0"/>
          <w:iCs w:val="0"/>
          <w:color w:val="000000"/>
          <w:sz w:val="32"/>
          <w:szCs w:val="32"/>
        </w:rPr>
        <w:t>16.00</w:t>
      </w:r>
    </w:p>
    <w:p w:rsidR="001E0AD0" w:rsidRPr="001C4010" w:rsidRDefault="001E0AD0" w:rsidP="00D2202D">
      <w:pPr>
        <w:spacing w:after="0" w:line="192" w:lineRule="auto"/>
        <w:rPr>
          <w:rStyle w:val="Emphasis"/>
          <w:rFonts w:cs="Calibri"/>
          <w:bCs/>
          <w:i w:val="0"/>
          <w:iCs w:val="0"/>
          <w:color w:val="000000"/>
          <w:sz w:val="32"/>
          <w:szCs w:val="32"/>
        </w:rPr>
      </w:pPr>
      <w:r w:rsidRPr="001C4010">
        <w:rPr>
          <w:rStyle w:val="Emphasis"/>
          <w:rFonts w:cs="Calibri"/>
          <w:bCs/>
          <w:i w:val="0"/>
          <w:iCs w:val="0"/>
          <w:color w:val="000000"/>
          <w:sz w:val="32"/>
          <w:szCs w:val="32"/>
        </w:rPr>
        <w:t xml:space="preserve"> 8. 10. NE</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t>So. Sýkořice – SK Pavlíkov</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t>16.00</w:t>
      </w:r>
    </w:p>
    <w:p w:rsidR="001E0AD0" w:rsidRPr="001C4010" w:rsidRDefault="001E0AD0" w:rsidP="00D2202D">
      <w:pPr>
        <w:spacing w:after="0" w:line="192" w:lineRule="auto"/>
        <w:rPr>
          <w:rStyle w:val="Emphasis"/>
          <w:rFonts w:cs="Calibri"/>
          <w:bCs/>
          <w:i w:val="0"/>
          <w:iCs w:val="0"/>
          <w:color w:val="000000"/>
          <w:sz w:val="32"/>
          <w:szCs w:val="32"/>
        </w:rPr>
      </w:pPr>
      <w:r w:rsidRPr="001C4010">
        <w:rPr>
          <w:rStyle w:val="Emphasis"/>
          <w:rFonts w:cs="Calibri"/>
          <w:bCs/>
          <w:i w:val="0"/>
          <w:iCs w:val="0"/>
          <w:color w:val="000000"/>
          <w:sz w:val="32"/>
          <w:szCs w:val="32"/>
        </w:rPr>
        <w:t>14. 10. SO</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t>SK Pavlíkov – TJ Čistá</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t>15.30</w:t>
      </w:r>
    </w:p>
    <w:p w:rsidR="001E0AD0" w:rsidRPr="001C4010" w:rsidRDefault="001E0AD0" w:rsidP="00D2202D">
      <w:pPr>
        <w:spacing w:after="0" w:line="192" w:lineRule="auto"/>
        <w:rPr>
          <w:rStyle w:val="Emphasis"/>
          <w:rFonts w:cs="Calibri"/>
          <w:bCs/>
          <w:i w:val="0"/>
          <w:iCs w:val="0"/>
          <w:color w:val="000000"/>
          <w:sz w:val="32"/>
          <w:szCs w:val="32"/>
        </w:rPr>
      </w:pPr>
      <w:r w:rsidRPr="001C4010">
        <w:rPr>
          <w:rStyle w:val="Emphasis"/>
          <w:rFonts w:cs="Calibri"/>
          <w:bCs/>
          <w:i w:val="0"/>
          <w:iCs w:val="0"/>
          <w:color w:val="000000"/>
          <w:sz w:val="32"/>
          <w:szCs w:val="32"/>
        </w:rPr>
        <w:t>22. 10 .NE</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t>B. Lubná – SK Pavlíkov</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t>15.30</w:t>
      </w:r>
    </w:p>
    <w:p w:rsidR="001E0AD0" w:rsidRPr="001C4010" w:rsidRDefault="001E0AD0" w:rsidP="00D2202D">
      <w:pPr>
        <w:spacing w:after="0" w:line="192" w:lineRule="auto"/>
        <w:rPr>
          <w:rStyle w:val="Emphasis"/>
          <w:rFonts w:cs="Calibri"/>
          <w:bCs/>
          <w:i w:val="0"/>
          <w:iCs w:val="0"/>
          <w:color w:val="000000"/>
          <w:sz w:val="32"/>
          <w:szCs w:val="32"/>
        </w:rPr>
      </w:pPr>
      <w:r w:rsidRPr="001C4010">
        <w:rPr>
          <w:rStyle w:val="Emphasis"/>
          <w:rFonts w:cs="Calibri"/>
          <w:bCs/>
          <w:i w:val="0"/>
          <w:iCs w:val="0"/>
          <w:color w:val="000000"/>
          <w:sz w:val="32"/>
          <w:szCs w:val="32"/>
        </w:rPr>
        <w:t>28. 10. SO</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t>So. Janov – SK Pavlíkov</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t>14.30</w:t>
      </w:r>
    </w:p>
    <w:p w:rsidR="001E0AD0" w:rsidRPr="001C4010" w:rsidRDefault="001E0AD0" w:rsidP="00D2202D">
      <w:pPr>
        <w:spacing w:after="0" w:line="192" w:lineRule="auto"/>
        <w:rPr>
          <w:rStyle w:val="Emphasis"/>
          <w:rFonts w:cs="Calibri"/>
          <w:bCs/>
          <w:i w:val="0"/>
          <w:iCs w:val="0"/>
          <w:color w:val="000000"/>
          <w:sz w:val="32"/>
          <w:szCs w:val="32"/>
        </w:rPr>
      </w:pPr>
      <w:r w:rsidRPr="001C4010">
        <w:rPr>
          <w:rStyle w:val="Emphasis"/>
          <w:rFonts w:cs="Calibri"/>
          <w:bCs/>
          <w:i w:val="0"/>
          <w:iCs w:val="0"/>
          <w:color w:val="000000"/>
          <w:sz w:val="32"/>
          <w:szCs w:val="32"/>
        </w:rPr>
        <w:t xml:space="preserve"> 4. 11. SO</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t>SK Pavlíkov – SK Oráčov</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t>13.30</w:t>
      </w:r>
    </w:p>
    <w:p w:rsidR="001E0AD0" w:rsidRPr="00B66578" w:rsidRDefault="001E0AD0" w:rsidP="00B45C5E">
      <w:pPr>
        <w:spacing w:after="0" w:line="216" w:lineRule="auto"/>
        <w:rPr>
          <w:rStyle w:val="Emphasis"/>
          <w:rFonts w:cs="Calibri"/>
          <w:b/>
          <w:bCs/>
          <w:i w:val="0"/>
          <w:iCs w:val="0"/>
          <w:color w:val="000000"/>
          <w:sz w:val="32"/>
          <w:szCs w:val="32"/>
        </w:rPr>
      </w:pPr>
    </w:p>
    <w:p w:rsidR="001E0AD0" w:rsidRPr="00D2202D" w:rsidRDefault="001E0AD0" w:rsidP="00A96686">
      <w:pPr>
        <w:spacing w:after="0" w:line="240" w:lineRule="auto"/>
        <w:rPr>
          <w:rStyle w:val="Emphasis"/>
          <w:rFonts w:cs="Calibri"/>
          <w:b/>
          <w:bCs/>
          <w:i w:val="0"/>
          <w:iCs w:val="0"/>
          <w:color w:val="000000"/>
          <w:sz w:val="32"/>
          <w:szCs w:val="32"/>
          <w:u w:val="single"/>
        </w:rPr>
      </w:pPr>
      <w:r w:rsidRPr="00D2202D">
        <w:rPr>
          <w:rStyle w:val="Emphasis"/>
          <w:rFonts w:cs="Calibri"/>
          <w:b/>
          <w:bCs/>
          <w:i w:val="0"/>
          <w:iCs w:val="0"/>
          <w:color w:val="000000"/>
          <w:sz w:val="32"/>
          <w:szCs w:val="32"/>
          <w:u w:val="single"/>
        </w:rPr>
        <w:t>ŽENY – Divize A Čechy</w:t>
      </w:r>
    </w:p>
    <w:p w:rsidR="001E0AD0" w:rsidRPr="00B45C5E" w:rsidRDefault="001E0AD0" w:rsidP="00A96686">
      <w:pPr>
        <w:spacing w:after="0" w:line="240" w:lineRule="auto"/>
        <w:rPr>
          <w:rStyle w:val="Emphasis"/>
          <w:rFonts w:cs="Calibri"/>
          <w:b/>
          <w:bCs/>
          <w:i w:val="0"/>
          <w:iCs w:val="0"/>
          <w:color w:val="000000"/>
          <w:sz w:val="20"/>
          <w:szCs w:val="20"/>
        </w:rPr>
      </w:pPr>
    </w:p>
    <w:p w:rsidR="001E0AD0" w:rsidRPr="001C4010" w:rsidRDefault="001E0AD0" w:rsidP="00D2202D">
      <w:pPr>
        <w:spacing w:after="0" w:line="192" w:lineRule="auto"/>
        <w:rPr>
          <w:rStyle w:val="Emphasis"/>
          <w:rFonts w:cs="Calibri"/>
          <w:bCs/>
          <w:i w:val="0"/>
          <w:iCs w:val="0"/>
          <w:color w:val="000000"/>
          <w:sz w:val="32"/>
          <w:szCs w:val="32"/>
        </w:rPr>
      </w:pPr>
      <w:r w:rsidRPr="001C4010">
        <w:rPr>
          <w:rStyle w:val="Emphasis"/>
          <w:rFonts w:cs="Calibri"/>
          <w:bCs/>
          <w:i w:val="0"/>
          <w:iCs w:val="0"/>
          <w:color w:val="000000"/>
          <w:sz w:val="32"/>
          <w:szCs w:val="32"/>
        </w:rPr>
        <w:t>2. 9. SO</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t>SK Pavlíkov – FC Mělník</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t>13.30</w:t>
      </w:r>
    </w:p>
    <w:p w:rsidR="001E0AD0" w:rsidRPr="001C4010" w:rsidRDefault="001E0AD0" w:rsidP="00D2202D">
      <w:pPr>
        <w:spacing w:after="0" w:line="192" w:lineRule="auto"/>
        <w:rPr>
          <w:rStyle w:val="Emphasis"/>
          <w:rFonts w:cs="Calibri"/>
          <w:bCs/>
          <w:i w:val="0"/>
          <w:iCs w:val="0"/>
          <w:color w:val="000000"/>
          <w:sz w:val="32"/>
          <w:szCs w:val="32"/>
        </w:rPr>
      </w:pPr>
      <w:r w:rsidRPr="001C4010">
        <w:rPr>
          <w:rStyle w:val="Emphasis"/>
          <w:rFonts w:cs="Calibri"/>
          <w:bCs/>
          <w:i w:val="0"/>
          <w:iCs w:val="0"/>
          <w:color w:val="000000"/>
          <w:sz w:val="32"/>
          <w:szCs w:val="32"/>
        </w:rPr>
        <w:t>9. 9. SO</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t>SK Pavlíkov – SK Horní Bříza</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t>13.30</w:t>
      </w:r>
    </w:p>
    <w:p w:rsidR="001E0AD0" w:rsidRPr="001C4010" w:rsidRDefault="001E0AD0" w:rsidP="00D2202D">
      <w:pPr>
        <w:spacing w:after="0" w:line="192" w:lineRule="auto"/>
        <w:rPr>
          <w:rStyle w:val="Emphasis"/>
          <w:rFonts w:cs="Calibri"/>
          <w:bCs/>
          <w:i w:val="0"/>
          <w:iCs w:val="0"/>
          <w:color w:val="000000"/>
          <w:sz w:val="32"/>
          <w:szCs w:val="32"/>
        </w:rPr>
      </w:pPr>
      <w:r w:rsidRPr="001C4010">
        <w:rPr>
          <w:rStyle w:val="Emphasis"/>
          <w:rFonts w:cs="Calibri"/>
          <w:bCs/>
          <w:i w:val="0"/>
          <w:iCs w:val="0"/>
          <w:color w:val="000000"/>
          <w:sz w:val="32"/>
          <w:szCs w:val="32"/>
        </w:rPr>
        <w:t>17. 9. NE</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t>ČFK Brňany – SK Pavlíkov</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t>10.30</w:t>
      </w:r>
    </w:p>
    <w:p w:rsidR="001E0AD0" w:rsidRPr="001C4010" w:rsidRDefault="001E0AD0" w:rsidP="00D2202D">
      <w:pPr>
        <w:spacing w:after="0" w:line="192" w:lineRule="auto"/>
        <w:rPr>
          <w:rStyle w:val="Emphasis"/>
          <w:rFonts w:cs="Calibri"/>
          <w:bCs/>
          <w:i w:val="0"/>
          <w:iCs w:val="0"/>
          <w:color w:val="000000"/>
          <w:sz w:val="32"/>
          <w:szCs w:val="32"/>
        </w:rPr>
      </w:pPr>
      <w:r w:rsidRPr="001C4010">
        <w:rPr>
          <w:rStyle w:val="Emphasis"/>
          <w:rFonts w:cs="Calibri"/>
          <w:bCs/>
          <w:i w:val="0"/>
          <w:iCs w:val="0"/>
          <w:color w:val="000000"/>
          <w:sz w:val="32"/>
          <w:szCs w:val="32"/>
        </w:rPr>
        <w:t>23. 9. SO</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t>SK Pavlíkov – FK Postoloprty</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t>13.30</w:t>
      </w:r>
    </w:p>
    <w:p w:rsidR="001E0AD0" w:rsidRPr="001C4010" w:rsidRDefault="001E0AD0" w:rsidP="00D2202D">
      <w:pPr>
        <w:spacing w:after="0" w:line="192" w:lineRule="auto"/>
        <w:rPr>
          <w:rStyle w:val="Emphasis"/>
          <w:rFonts w:cs="Calibri"/>
          <w:bCs/>
          <w:i w:val="0"/>
          <w:iCs w:val="0"/>
          <w:color w:val="000000"/>
          <w:sz w:val="32"/>
          <w:szCs w:val="32"/>
        </w:rPr>
      </w:pPr>
      <w:r w:rsidRPr="001C4010">
        <w:rPr>
          <w:rStyle w:val="Emphasis"/>
          <w:rFonts w:cs="Calibri"/>
          <w:bCs/>
          <w:i w:val="0"/>
          <w:iCs w:val="0"/>
          <w:color w:val="000000"/>
          <w:sz w:val="32"/>
          <w:szCs w:val="32"/>
        </w:rPr>
        <w:t>1. 10. NE</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t>VOLNO</w:t>
      </w:r>
    </w:p>
    <w:p w:rsidR="001E0AD0" w:rsidRPr="001C4010" w:rsidRDefault="001E0AD0" w:rsidP="00D2202D">
      <w:pPr>
        <w:spacing w:after="0" w:line="192" w:lineRule="auto"/>
        <w:rPr>
          <w:rStyle w:val="Emphasis"/>
          <w:rFonts w:cs="Calibri"/>
          <w:bCs/>
          <w:i w:val="0"/>
          <w:iCs w:val="0"/>
          <w:color w:val="000000"/>
          <w:sz w:val="32"/>
          <w:szCs w:val="32"/>
        </w:rPr>
      </w:pPr>
      <w:r w:rsidRPr="001C4010">
        <w:rPr>
          <w:rStyle w:val="Emphasis"/>
          <w:rFonts w:cs="Calibri"/>
          <w:bCs/>
          <w:i w:val="0"/>
          <w:iCs w:val="0"/>
          <w:color w:val="000000"/>
          <w:sz w:val="32"/>
          <w:szCs w:val="32"/>
        </w:rPr>
        <w:t>7. 10. SO</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t>SK Pavlíkov – SK SAHARA Vědomice</w:t>
      </w:r>
      <w:r w:rsidRPr="001C4010">
        <w:rPr>
          <w:rStyle w:val="Emphasis"/>
          <w:rFonts w:cs="Calibri"/>
          <w:bCs/>
          <w:i w:val="0"/>
          <w:iCs w:val="0"/>
          <w:color w:val="000000"/>
          <w:sz w:val="32"/>
          <w:szCs w:val="32"/>
        </w:rPr>
        <w:tab/>
        <w:t>13.30</w:t>
      </w:r>
    </w:p>
    <w:p w:rsidR="001E0AD0" w:rsidRPr="001C4010" w:rsidRDefault="001E0AD0" w:rsidP="00D2202D">
      <w:pPr>
        <w:spacing w:after="0" w:line="192" w:lineRule="auto"/>
        <w:rPr>
          <w:rStyle w:val="Emphasis"/>
          <w:rFonts w:cs="Calibri"/>
          <w:bCs/>
          <w:i w:val="0"/>
          <w:iCs w:val="0"/>
          <w:color w:val="000000"/>
          <w:sz w:val="32"/>
          <w:szCs w:val="32"/>
        </w:rPr>
      </w:pPr>
      <w:r w:rsidRPr="001C4010">
        <w:rPr>
          <w:rStyle w:val="Emphasis"/>
          <w:rFonts w:cs="Calibri"/>
          <w:bCs/>
          <w:i w:val="0"/>
          <w:iCs w:val="0"/>
          <w:color w:val="000000"/>
          <w:sz w:val="32"/>
          <w:szCs w:val="32"/>
        </w:rPr>
        <w:t>15. 10.SO</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t>FK Teplice – SK Pavlíkov</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t>11.00</w:t>
      </w:r>
    </w:p>
    <w:p w:rsidR="001E0AD0" w:rsidRPr="001C4010" w:rsidRDefault="001E0AD0" w:rsidP="00D2202D">
      <w:pPr>
        <w:spacing w:after="0" w:line="192" w:lineRule="auto"/>
        <w:rPr>
          <w:rStyle w:val="Emphasis"/>
          <w:rFonts w:cs="Calibri"/>
          <w:bCs/>
          <w:i w:val="0"/>
          <w:iCs w:val="0"/>
          <w:color w:val="000000"/>
          <w:sz w:val="32"/>
          <w:szCs w:val="32"/>
        </w:rPr>
      </w:pPr>
      <w:r w:rsidRPr="001C4010">
        <w:rPr>
          <w:rStyle w:val="Emphasis"/>
          <w:rFonts w:cs="Calibri"/>
          <w:bCs/>
          <w:i w:val="0"/>
          <w:iCs w:val="0"/>
          <w:color w:val="000000"/>
          <w:sz w:val="32"/>
          <w:szCs w:val="32"/>
        </w:rPr>
        <w:t>21. 10. SO</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t>SK Pavlíkov – SK Ervěnice – Jirkov</w:t>
      </w:r>
      <w:r w:rsidRPr="001C4010">
        <w:rPr>
          <w:rStyle w:val="Emphasis"/>
          <w:rFonts w:cs="Calibri"/>
          <w:bCs/>
          <w:i w:val="0"/>
          <w:iCs w:val="0"/>
          <w:color w:val="000000"/>
          <w:sz w:val="32"/>
          <w:szCs w:val="32"/>
        </w:rPr>
        <w:tab/>
        <w:t>13.30</w:t>
      </w:r>
    </w:p>
    <w:p w:rsidR="001E0AD0" w:rsidRPr="001C4010" w:rsidRDefault="001E0AD0" w:rsidP="00D2202D">
      <w:pPr>
        <w:spacing w:after="0" w:line="192" w:lineRule="auto"/>
        <w:rPr>
          <w:rStyle w:val="Emphasis"/>
          <w:rFonts w:cs="Calibri"/>
          <w:bCs/>
          <w:i w:val="0"/>
          <w:iCs w:val="0"/>
          <w:color w:val="000000"/>
          <w:sz w:val="32"/>
          <w:szCs w:val="32"/>
        </w:rPr>
      </w:pPr>
      <w:r w:rsidRPr="001C4010">
        <w:rPr>
          <w:rStyle w:val="Emphasis"/>
          <w:rFonts w:cs="Calibri"/>
          <w:bCs/>
          <w:i w:val="0"/>
          <w:iCs w:val="0"/>
          <w:color w:val="000000"/>
          <w:sz w:val="32"/>
          <w:szCs w:val="32"/>
        </w:rPr>
        <w:t>28.10. SO</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t>TJ Baník Souš – SK Pavlíkov</w:t>
      </w:r>
      <w:r w:rsidRPr="001C4010">
        <w:rPr>
          <w:rStyle w:val="Emphasis"/>
          <w:rFonts w:cs="Calibri"/>
          <w:bCs/>
          <w:i w:val="0"/>
          <w:iCs w:val="0"/>
          <w:color w:val="000000"/>
          <w:sz w:val="32"/>
          <w:szCs w:val="32"/>
        </w:rPr>
        <w:tab/>
      </w:r>
      <w:r>
        <w:rPr>
          <w:rStyle w:val="Emphasis"/>
          <w:rFonts w:cs="Calibri"/>
          <w:bCs/>
          <w:i w:val="0"/>
          <w:iCs w:val="0"/>
          <w:color w:val="000000"/>
          <w:sz w:val="32"/>
          <w:szCs w:val="32"/>
        </w:rPr>
        <w:tab/>
      </w:r>
      <w:r w:rsidRPr="001C4010">
        <w:rPr>
          <w:rStyle w:val="Emphasis"/>
          <w:rFonts w:cs="Calibri"/>
          <w:bCs/>
          <w:i w:val="0"/>
          <w:iCs w:val="0"/>
          <w:color w:val="000000"/>
          <w:sz w:val="32"/>
          <w:szCs w:val="32"/>
        </w:rPr>
        <w:tab/>
        <w:t>15.00</w:t>
      </w:r>
    </w:p>
    <w:p w:rsidR="001E0AD0" w:rsidRDefault="001E0AD0" w:rsidP="00D2202D">
      <w:pPr>
        <w:spacing w:after="0" w:line="192" w:lineRule="auto"/>
        <w:rPr>
          <w:rStyle w:val="Emphasis"/>
          <w:rFonts w:cs="Calibri"/>
          <w:b/>
          <w:bCs/>
          <w:i w:val="0"/>
          <w:iCs w:val="0"/>
          <w:color w:val="000000"/>
          <w:sz w:val="32"/>
          <w:szCs w:val="32"/>
        </w:rPr>
      </w:pPr>
    </w:p>
    <w:p w:rsidR="001E0AD0" w:rsidRPr="00D2202D" w:rsidRDefault="001E0AD0" w:rsidP="00A96686">
      <w:pPr>
        <w:spacing w:after="0" w:line="240" w:lineRule="auto"/>
        <w:rPr>
          <w:rStyle w:val="Emphasis"/>
          <w:rFonts w:cs="Calibri"/>
          <w:b/>
          <w:bCs/>
          <w:i w:val="0"/>
          <w:iCs w:val="0"/>
          <w:color w:val="000000"/>
          <w:sz w:val="32"/>
          <w:szCs w:val="32"/>
          <w:u w:val="single"/>
        </w:rPr>
      </w:pPr>
      <w:r w:rsidRPr="00D2202D">
        <w:rPr>
          <w:rStyle w:val="Emphasis"/>
          <w:rFonts w:cs="Calibri"/>
          <w:b/>
          <w:bCs/>
          <w:i w:val="0"/>
          <w:iCs w:val="0"/>
          <w:color w:val="000000"/>
          <w:sz w:val="32"/>
          <w:szCs w:val="32"/>
          <w:u w:val="single"/>
        </w:rPr>
        <w:t>STARŠÍ ŽÁCI – 1. A třída – skupina A</w:t>
      </w:r>
    </w:p>
    <w:p w:rsidR="001E0AD0" w:rsidRPr="00B45C5E" w:rsidRDefault="001E0AD0" w:rsidP="00A96686">
      <w:pPr>
        <w:spacing w:after="0" w:line="240" w:lineRule="auto"/>
        <w:rPr>
          <w:rStyle w:val="Emphasis"/>
          <w:rFonts w:cs="Calibri"/>
          <w:b/>
          <w:bCs/>
          <w:i w:val="0"/>
          <w:iCs w:val="0"/>
          <w:color w:val="000000"/>
          <w:sz w:val="20"/>
          <w:szCs w:val="20"/>
        </w:rPr>
      </w:pPr>
    </w:p>
    <w:p w:rsidR="001E0AD0" w:rsidRPr="001C4010" w:rsidRDefault="001E0AD0" w:rsidP="00D2202D">
      <w:pPr>
        <w:spacing w:after="0" w:line="16" w:lineRule="atLeast"/>
        <w:rPr>
          <w:rStyle w:val="Emphasis"/>
          <w:rFonts w:cs="Calibri"/>
          <w:bCs/>
          <w:i w:val="0"/>
          <w:iCs w:val="0"/>
          <w:color w:val="000000"/>
          <w:sz w:val="32"/>
          <w:szCs w:val="32"/>
        </w:rPr>
      </w:pPr>
      <w:r w:rsidRPr="001C4010">
        <w:rPr>
          <w:rStyle w:val="Emphasis"/>
          <w:rFonts w:cs="Calibri"/>
          <w:bCs/>
          <w:i w:val="0"/>
          <w:iCs w:val="0"/>
          <w:color w:val="000000"/>
          <w:sz w:val="32"/>
          <w:szCs w:val="32"/>
        </w:rPr>
        <w:t>27. 8. NE</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t>SK Pavlíkov - SK Slaný</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r>
      <w:r>
        <w:rPr>
          <w:rStyle w:val="Emphasis"/>
          <w:rFonts w:cs="Calibri"/>
          <w:bCs/>
          <w:i w:val="0"/>
          <w:iCs w:val="0"/>
          <w:color w:val="000000"/>
          <w:sz w:val="32"/>
          <w:szCs w:val="32"/>
        </w:rPr>
        <w:tab/>
      </w:r>
      <w:r w:rsidRPr="001C4010">
        <w:rPr>
          <w:rStyle w:val="Emphasis"/>
          <w:rFonts w:cs="Calibri"/>
          <w:bCs/>
          <w:i w:val="0"/>
          <w:iCs w:val="0"/>
          <w:color w:val="000000"/>
          <w:sz w:val="32"/>
          <w:szCs w:val="32"/>
        </w:rPr>
        <w:tab/>
        <w:t>10.00</w:t>
      </w:r>
    </w:p>
    <w:p w:rsidR="001E0AD0" w:rsidRPr="001C4010" w:rsidRDefault="001E0AD0" w:rsidP="00D2202D">
      <w:pPr>
        <w:spacing w:after="0" w:line="16" w:lineRule="atLeast"/>
        <w:rPr>
          <w:rStyle w:val="Emphasis"/>
          <w:rFonts w:cs="Calibri"/>
          <w:bCs/>
          <w:i w:val="0"/>
          <w:iCs w:val="0"/>
          <w:color w:val="000000"/>
          <w:sz w:val="32"/>
          <w:szCs w:val="32"/>
        </w:rPr>
      </w:pPr>
      <w:r>
        <w:rPr>
          <w:rStyle w:val="Emphasis"/>
          <w:rFonts w:cs="Calibri"/>
          <w:bCs/>
          <w:i w:val="0"/>
          <w:iCs w:val="0"/>
          <w:color w:val="000000"/>
          <w:sz w:val="32"/>
          <w:szCs w:val="32"/>
        </w:rPr>
        <w:t xml:space="preserve">  </w:t>
      </w:r>
      <w:r w:rsidRPr="001C4010">
        <w:rPr>
          <w:rStyle w:val="Emphasis"/>
          <w:rFonts w:cs="Calibri"/>
          <w:bCs/>
          <w:i w:val="0"/>
          <w:iCs w:val="0"/>
          <w:color w:val="000000"/>
          <w:sz w:val="32"/>
          <w:szCs w:val="32"/>
        </w:rPr>
        <w:t>2. 9. SO</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t>SK Ol. Dolní Břežany – SK Pavlíkov</w:t>
      </w:r>
      <w:r w:rsidRPr="001C4010">
        <w:rPr>
          <w:rStyle w:val="Emphasis"/>
          <w:rFonts w:cs="Calibri"/>
          <w:bCs/>
          <w:i w:val="0"/>
          <w:iCs w:val="0"/>
          <w:color w:val="000000"/>
          <w:sz w:val="32"/>
          <w:szCs w:val="32"/>
        </w:rPr>
        <w:tab/>
        <w:t>10.00</w:t>
      </w:r>
    </w:p>
    <w:p w:rsidR="001E0AD0" w:rsidRPr="001C4010" w:rsidRDefault="001E0AD0" w:rsidP="00D2202D">
      <w:pPr>
        <w:spacing w:after="0" w:line="16" w:lineRule="atLeast"/>
        <w:rPr>
          <w:rStyle w:val="Emphasis"/>
          <w:rFonts w:cs="Calibri"/>
          <w:bCs/>
          <w:i w:val="0"/>
          <w:iCs w:val="0"/>
          <w:color w:val="000000"/>
          <w:sz w:val="32"/>
          <w:szCs w:val="32"/>
        </w:rPr>
      </w:pPr>
      <w:r w:rsidRPr="001C4010">
        <w:rPr>
          <w:rStyle w:val="Emphasis"/>
          <w:rFonts w:cs="Calibri"/>
          <w:bCs/>
          <w:i w:val="0"/>
          <w:iCs w:val="0"/>
          <w:color w:val="000000"/>
          <w:sz w:val="32"/>
          <w:szCs w:val="32"/>
        </w:rPr>
        <w:t>10. 9. NE</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t>SK Pavlíkov – Union Cerhovice</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t>10.00</w:t>
      </w:r>
    </w:p>
    <w:p w:rsidR="001E0AD0" w:rsidRPr="001C4010" w:rsidRDefault="001E0AD0" w:rsidP="00D2202D">
      <w:pPr>
        <w:spacing w:after="0" w:line="16" w:lineRule="atLeast"/>
        <w:rPr>
          <w:rStyle w:val="Emphasis"/>
          <w:rFonts w:cs="Calibri"/>
          <w:bCs/>
          <w:i w:val="0"/>
          <w:iCs w:val="0"/>
          <w:color w:val="000000"/>
          <w:sz w:val="32"/>
          <w:szCs w:val="32"/>
        </w:rPr>
      </w:pPr>
      <w:r w:rsidRPr="001C4010">
        <w:rPr>
          <w:rStyle w:val="Emphasis"/>
          <w:rFonts w:cs="Calibri"/>
          <w:bCs/>
          <w:i w:val="0"/>
          <w:iCs w:val="0"/>
          <w:color w:val="000000"/>
          <w:sz w:val="32"/>
          <w:szCs w:val="32"/>
        </w:rPr>
        <w:t>17. 9. NE</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t>TJ Kunice – SK Pavlíkov</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t>10.15</w:t>
      </w:r>
    </w:p>
    <w:p w:rsidR="001E0AD0" w:rsidRPr="001C4010" w:rsidRDefault="001E0AD0" w:rsidP="00D2202D">
      <w:pPr>
        <w:spacing w:after="0" w:line="16" w:lineRule="atLeast"/>
        <w:rPr>
          <w:rStyle w:val="Emphasis"/>
          <w:rFonts w:cs="Calibri"/>
          <w:bCs/>
          <w:i w:val="0"/>
          <w:iCs w:val="0"/>
          <w:color w:val="000000"/>
          <w:sz w:val="32"/>
          <w:szCs w:val="32"/>
        </w:rPr>
      </w:pPr>
      <w:r w:rsidRPr="001C4010">
        <w:rPr>
          <w:rStyle w:val="Emphasis"/>
          <w:rFonts w:cs="Calibri"/>
          <w:bCs/>
          <w:i w:val="0"/>
          <w:iCs w:val="0"/>
          <w:color w:val="000000"/>
          <w:sz w:val="32"/>
          <w:szCs w:val="32"/>
        </w:rPr>
        <w:t>24. 9. NE</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t>SK Pavlíkov – AFK Loděnice</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r>
      <w:r>
        <w:rPr>
          <w:rStyle w:val="Emphasis"/>
          <w:rFonts w:cs="Calibri"/>
          <w:bCs/>
          <w:i w:val="0"/>
          <w:iCs w:val="0"/>
          <w:color w:val="000000"/>
          <w:sz w:val="32"/>
          <w:szCs w:val="32"/>
        </w:rPr>
        <w:tab/>
      </w:r>
      <w:r w:rsidRPr="001C4010">
        <w:rPr>
          <w:rStyle w:val="Emphasis"/>
          <w:rFonts w:cs="Calibri"/>
          <w:bCs/>
          <w:i w:val="0"/>
          <w:iCs w:val="0"/>
          <w:color w:val="000000"/>
          <w:sz w:val="32"/>
          <w:szCs w:val="32"/>
        </w:rPr>
        <w:t>10.00</w:t>
      </w:r>
    </w:p>
    <w:p w:rsidR="001E0AD0" w:rsidRPr="001C4010" w:rsidRDefault="001E0AD0" w:rsidP="00D2202D">
      <w:pPr>
        <w:spacing w:after="0" w:line="16" w:lineRule="atLeast"/>
        <w:rPr>
          <w:rStyle w:val="Emphasis"/>
          <w:rFonts w:cs="Calibri"/>
          <w:bCs/>
          <w:i w:val="0"/>
          <w:iCs w:val="0"/>
          <w:color w:val="000000"/>
          <w:sz w:val="32"/>
          <w:szCs w:val="32"/>
        </w:rPr>
      </w:pPr>
      <w:r w:rsidRPr="001C4010">
        <w:rPr>
          <w:rStyle w:val="Emphasis"/>
          <w:rFonts w:cs="Calibri"/>
          <w:bCs/>
          <w:i w:val="0"/>
          <w:iCs w:val="0"/>
          <w:color w:val="000000"/>
          <w:sz w:val="32"/>
          <w:szCs w:val="32"/>
        </w:rPr>
        <w:t>30. 9. NE</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t>SK Slavia Jesenice – SK Pavlíkov</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t>10.15</w:t>
      </w:r>
    </w:p>
    <w:p w:rsidR="001E0AD0" w:rsidRPr="001C4010" w:rsidRDefault="001E0AD0" w:rsidP="00D2202D">
      <w:pPr>
        <w:spacing w:after="0" w:line="16" w:lineRule="atLeast"/>
        <w:rPr>
          <w:rStyle w:val="Emphasis"/>
          <w:rFonts w:cs="Calibri"/>
          <w:bCs/>
          <w:i w:val="0"/>
          <w:iCs w:val="0"/>
          <w:color w:val="000000"/>
          <w:sz w:val="32"/>
          <w:szCs w:val="32"/>
        </w:rPr>
      </w:pPr>
      <w:r w:rsidRPr="001C4010">
        <w:rPr>
          <w:rStyle w:val="Emphasis"/>
          <w:rFonts w:cs="Calibri"/>
          <w:bCs/>
          <w:i w:val="0"/>
          <w:iCs w:val="0"/>
          <w:color w:val="000000"/>
          <w:sz w:val="32"/>
          <w:szCs w:val="32"/>
        </w:rPr>
        <w:t>8. 10. NE</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t>SK Pavlíkov – FK Kralupy 1901</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t>10.00</w:t>
      </w:r>
    </w:p>
    <w:p w:rsidR="001E0AD0" w:rsidRPr="001C4010" w:rsidRDefault="001E0AD0" w:rsidP="00D2202D">
      <w:pPr>
        <w:spacing w:after="0" w:line="16" w:lineRule="atLeast"/>
        <w:rPr>
          <w:rStyle w:val="Emphasis"/>
          <w:rFonts w:cs="Calibri"/>
          <w:bCs/>
          <w:i w:val="0"/>
          <w:iCs w:val="0"/>
          <w:color w:val="000000"/>
          <w:sz w:val="32"/>
          <w:szCs w:val="32"/>
        </w:rPr>
      </w:pPr>
      <w:r w:rsidRPr="001C4010">
        <w:rPr>
          <w:rStyle w:val="Emphasis"/>
          <w:rFonts w:cs="Calibri"/>
          <w:bCs/>
          <w:i w:val="0"/>
          <w:iCs w:val="0"/>
          <w:color w:val="000000"/>
          <w:sz w:val="32"/>
          <w:szCs w:val="32"/>
        </w:rPr>
        <w:t>14. 10. SO</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t>SK Kročehlavy – SK Pavlíkov</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t>10.15</w:t>
      </w:r>
    </w:p>
    <w:p w:rsidR="001E0AD0" w:rsidRPr="001C4010" w:rsidRDefault="001E0AD0" w:rsidP="00D2202D">
      <w:pPr>
        <w:spacing w:after="0" w:line="16" w:lineRule="atLeast"/>
        <w:rPr>
          <w:rStyle w:val="Emphasis"/>
          <w:rFonts w:cs="Calibri"/>
          <w:bCs/>
          <w:i w:val="0"/>
          <w:iCs w:val="0"/>
          <w:color w:val="000000"/>
          <w:sz w:val="32"/>
          <w:szCs w:val="32"/>
        </w:rPr>
      </w:pPr>
      <w:r w:rsidRPr="001C4010">
        <w:rPr>
          <w:rStyle w:val="Emphasis"/>
          <w:rFonts w:cs="Calibri"/>
          <w:bCs/>
          <w:i w:val="0"/>
          <w:iCs w:val="0"/>
          <w:color w:val="000000"/>
          <w:sz w:val="32"/>
          <w:szCs w:val="32"/>
        </w:rPr>
        <w:t>22.10. NE</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t>SK Pavlíkov - FK Lety</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t>10.00</w:t>
      </w:r>
    </w:p>
    <w:p w:rsidR="001E0AD0" w:rsidRPr="001C4010" w:rsidRDefault="001E0AD0" w:rsidP="00D2202D">
      <w:pPr>
        <w:spacing w:after="0" w:line="16" w:lineRule="atLeast"/>
        <w:rPr>
          <w:rStyle w:val="Emphasis"/>
          <w:rFonts w:cs="Calibri"/>
          <w:bCs/>
          <w:i w:val="0"/>
          <w:iCs w:val="0"/>
          <w:color w:val="000000"/>
          <w:sz w:val="32"/>
          <w:szCs w:val="32"/>
        </w:rPr>
      </w:pPr>
      <w:r w:rsidRPr="001C4010">
        <w:rPr>
          <w:rStyle w:val="Emphasis"/>
          <w:rFonts w:cs="Calibri"/>
          <w:bCs/>
          <w:i w:val="0"/>
          <w:iCs w:val="0"/>
          <w:color w:val="000000"/>
          <w:sz w:val="32"/>
          <w:szCs w:val="32"/>
        </w:rPr>
        <w:t>29. 10. NE</w:t>
      </w:r>
      <w:r w:rsidRPr="001C4010">
        <w:rPr>
          <w:rStyle w:val="Emphasis"/>
          <w:rFonts w:cs="Calibri"/>
          <w:bCs/>
          <w:i w:val="0"/>
          <w:iCs w:val="0"/>
          <w:color w:val="000000"/>
          <w:sz w:val="32"/>
          <w:szCs w:val="32"/>
        </w:rPr>
        <w:tab/>
      </w:r>
      <w:r w:rsidRPr="001C4010">
        <w:rPr>
          <w:rStyle w:val="Emphasis"/>
          <w:rFonts w:cs="Calibri"/>
          <w:bCs/>
          <w:i w:val="0"/>
          <w:iCs w:val="0"/>
          <w:color w:val="000000"/>
          <w:sz w:val="32"/>
          <w:szCs w:val="32"/>
        </w:rPr>
        <w:tab/>
        <w:t>SK Pavlíkov – TJ So. Červený Újezd</w:t>
      </w:r>
      <w:r w:rsidRPr="001C4010">
        <w:rPr>
          <w:rStyle w:val="Emphasis"/>
          <w:rFonts w:cs="Calibri"/>
          <w:bCs/>
          <w:i w:val="0"/>
          <w:iCs w:val="0"/>
          <w:color w:val="000000"/>
          <w:sz w:val="32"/>
          <w:szCs w:val="32"/>
        </w:rPr>
        <w:tab/>
        <w:t>10.00</w:t>
      </w:r>
    </w:p>
    <w:p w:rsidR="001E0AD0" w:rsidRDefault="001E0AD0" w:rsidP="00D2202D">
      <w:pPr>
        <w:spacing w:line="16" w:lineRule="atLeast"/>
        <w:jc w:val="both"/>
        <w:rPr>
          <w:rFonts w:cs="Calibri"/>
          <w:sz w:val="32"/>
          <w:szCs w:val="32"/>
        </w:rPr>
      </w:pPr>
      <w:r w:rsidRPr="001C4010">
        <w:rPr>
          <w:rFonts w:cs="Calibri"/>
          <w:sz w:val="32"/>
          <w:szCs w:val="32"/>
        </w:rPr>
        <w:t>4. 11. SO</w:t>
      </w:r>
      <w:r w:rsidRPr="001C4010">
        <w:rPr>
          <w:rFonts w:cs="Calibri"/>
          <w:sz w:val="32"/>
          <w:szCs w:val="32"/>
        </w:rPr>
        <w:tab/>
      </w:r>
      <w:r w:rsidRPr="001C4010">
        <w:rPr>
          <w:rFonts w:cs="Calibri"/>
          <w:sz w:val="32"/>
          <w:szCs w:val="32"/>
        </w:rPr>
        <w:tab/>
        <w:t>TJ Slavia Louňovice – SK Pavlíkov</w:t>
      </w:r>
      <w:r w:rsidRPr="001C4010">
        <w:rPr>
          <w:rFonts w:cs="Calibri"/>
          <w:sz w:val="32"/>
          <w:szCs w:val="32"/>
        </w:rPr>
        <w:tab/>
      </w:r>
      <w:r>
        <w:rPr>
          <w:rFonts w:cs="Calibri"/>
          <w:sz w:val="32"/>
          <w:szCs w:val="32"/>
        </w:rPr>
        <w:tab/>
      </w:r>
      <w:r w:rsidRPr="001C4010">
        <w:rPr>
          <w:rFonts w:cs="Calibri"/>
          <w:sz w:val="32"/>
          <w:szCs w:val="32"/>
        </w:rPr>
        <w:t>10.15</w:t>
      </w:r>
    </w:p>
    <w:p w:rsidR="001E0AD0" w:rsidRDefault="001E0AD0" w:rsidP="009841DD">
      <w:pPr>
        <w:ind w:left="1416" w:firstLine="708"/>
        <w:jc w:val="both"/>
      </w:pPr>
      <w:hyperlink r:id="rId11" w:tooltip="&quot;Logo&quot; " w:history="1">
        <w:r w:rsidRPr="00D33FCE">
          <w:rPr>
            <w:rFonts w:ascii="Trebuchet MS" w:hAnsi="Trebuchet MS" w:cs="Arial"/>
            <w:noProof/>
            <w:color w:val="7F3105"/>
            <w:sz w:val="18"/>
            <w:szCs w:val="18"/>
            <w:lang w:eastAsia="cs-CZ"/>
          </w:rPr>
          <w:pict>
            <v:shape id="Obrázek 3" o:spid="_x0000_i1029" type="#_x0000_t75" alt="logo" href="http://www.top-pro.cz/image/logo-sarlin" title="&quot;Logo&quot;" style="width:198.75pt;height:99.75pt;visibility:visible" o:button="t">
              <v:fill o:detectmouseclick="t"/>
              <v:imagedata r:id="rId12" o:title="" croptop="5649f"/>
            </v:shape>
          </w:pict>
        </w:r>
      </w:hyperlink>
    </w:p>
    <w:p w:rsidR="001E0AD0" w:rsidRPr="00E019A4" w:rsidRDefault="001E0AD0" w:rsidP="00E019A4">
      <w:pPr>
        <w:ind w:left="1416" w:firstLine="708"/>
        <w:jc w:val="both"/>
        <w:rPr>
          <w:rFonts w:cs="Calibri"/>
          <w:b/>
          <w:sz w:val="32"/>
          <w:szCs w:val="32"/>
        </w:rPr>
      </w:pPr>
      <w:r>
        <w:rPr>
          <w:rFonts w:cs="Calibri"/>
          <w:b/>
          <w:bCs/>
          <w:color w:val="000000"/>
          <w:sz w:val="32"/>
          <w:szCs w:val="32"/>
          <w:lang w:eastAsia="cs-CZ"/>
        </w:rPr>
        <w:t xml:space="preserve">           </w:t>
      </w:r>
      <w:r w:rsidRPr="00E019A4">
        <w:rPr>
          <w:rFonts w:cs="Calibri"/>
          <w:b/>
          <w:bCs/>
          <w:color w:val="000000"/>
          <w:sz w:val="32"/>
          <w:szCs w:val="32"/>
          <w:lang w:eastAsia="cs-CZ"/>
        </w:rPr>
        <w:t>Firma Šarlingr s.r.o.</w:t>
      </w:r>
    </w:p>
    <w:p w:rsidR="001E0AD0" w:rsidRDefault="001E0AD0" w:rsidP="001B572A">
      <w:pPr>
        <w:spacing w:after="0" w:line="240" w:lineRule="auto"/>
        <w:jc w:val="both"/>
        <w:rPr>
          <w:rFonts w:cs="Calibri"/>
          <w:bCs/>
          <w:color w:val="000000"/>
          <w:sz w:val="32"/>
          <w:szCs w:val="32"/>
          <w:u w:val="single"/>
          <w:lang w:eastAsia="cs-CZ"/>
        </w:rPr>
      </w:pPr>
    </w:p>
    <w:p w:rsidR="001E0AD0" w:rsidRPr="001C4010" w:rsidRDefault="001E0AD0" w:rsidP="001B572A">
      <w:pPr>
        <w:spacing w:after="0" w:line="240" w:lineRule="auto"/>
        <w:jc w:val="both"/>
        <w:rPr>
          <w:rFonts w:cs="Calibri"/>
          <w:color w:val="000000"/>
          <w:sz w:val="32"/>
          <w:szCs w:val="32"/>
          <w:lang w:eastAsia="cs-CZ"/>
        </w:rPr>
      </w:pPr>
      <w:r>
        <w:rPr>
          <w:rFonts w:cs="Calibri"/>
          <w:bCs/>
          <w:color w:val="000000"/>
          <w:sz w:val="32"/>
          <w:szCs w:val="32"/>
          <w:u w:val="single"/>
          <w:lang w:eastAsia="cs-CZ"/>
        </w:rPr>
        <w:t>P</w:t>
      </w:r>
      <w:r w:rsidRPr="008B2EE3">
        <w:rPr>
          <w:rFonts w:cs="Calibri"/>
          <w:bCs/>
          <w:color w:val="000000"/>
          <w:sz w:val="32"/>
          <w:szCs w:val="32"/>
          <w:u w:val="single"/>
          <w:lang w:eastAsia="cs-CZ"/>
        </w:rPr>
        <w:t>řijme</w:t>
      </w:r>
      <w:r>
        <w:rPr>
          <w:rFonts w:cs="Calibri"/>
          <w:bCs/>
          <w:color w:val="000000"/>
          <w:sz w:val="32"/>
          <w:szCs w:val="32"/>
          <w:u w:val="single"/>
          <w:lang w:eastAsia="cs-CZ"/>
        </w:rPr>
        <w:t>:</w:t>
      </w:r>
      <w:r>
        <w:rPr>
          <w:rFonts w:cs="Calibri"/>
          <w:bCs/>
          <w:color w:val="000000"/>
          <w:sz w:val="32"/>
          <w:szCs w:val="32"/>
          <w:lang w:eastAsia="cs-CZ"/>
        </w:rPr>
        <w:t xml:space="preserve"> </w:t>
      </w:r>
      <w:r w:rsidRPr="00E019A4">
        <w:rPr>
          <w:rFonts w:cs="Calibri"/>
          <w:b/>
          <w:bCs/>
          <w:color w:val="000000"/>
          <w:sz w:val="32"/>
          <w:szCs w:val="32"/>
          <w:lang w:eastAsia="cs-CZ"/>
        </w:rPr>
        <w:t>prodavačku</w:t>
      </w:r>
      <w:r w:rsidRPr="001C4010">
        <w:rPr>
          <w:rFonts w:cs="Calibri"/>
          <w:bCs/>
          <w:color w:val="000000"/>
          <w:sz w:val="32"/>
          <w:szCs w:val="32"/>
          <w:lang w:eastAsia="cs-CZ"/>
        </w:rPr>
        <w:t xml:space="preserve"> do ŽELEZÁŘSTVÍ U BOBRA na HP, nástup 10.1.2018. </w:t>
      </w:r>
    </w:p>
    <w:p w:rsidR="001E0AD0" w:rsidRPr="001C4010" w:rsidRDefault="001E0AD0" w:rsidP="00173C89">
      <w:pPr>
        <w:spacing w:after="0" w:line="240" w:lineRule="auto"/>
        <w:rPr>
          <w:rFonts w:cs="Calibri"/>
          <w:bCs/>
          <w:color w:val="000000"/>
          <w:sz w:val="32"/>
          <w:szCs w:val="32"/>
          <w:lang w:eastAsia="cs-CZ"/>
        </w:rPr>
      </w:pPr>
      <w:r w:rsidRPr="001C4010">
        <w:rPr>
          <w:rFonts w:cs="Calibri"/>
          <w:bCs/>
          <w:color w:val="000000"/>
          <w:sz w:val="32"/>
          <w:szCs w:val="32"/>
          <w:lang w:eastAsia="cs-CZ"/>
        </w:rPr>
        <w:t xml:space="preserve">Životopis zašlete na e-mail: </w:t>
      </w:r>
      <w:hyperlink r:id="rId13" w:history="1">
        <w:r w:rsidRPr="005D2722">
          <w:rPr>
            <w:rStyle w:val="Hyperlink"/>
            <w:rFonts w:cs="Calibri"/>
            <w:bCs/>
            <w:sz w:val="32"/>
            <w:szCs w:val="32"/>
            <w:lang w:eastAsia="cs-CZ"/>
          </w:rPr>
          <w:t>sarlingr@palivopavlikov.cz</w:t>
        </w:r>
      </w:hyperlink>
      <w:r w:rsidRPr="001C4010">
        <w:rPr>
          <w:rFonts w:cs="Calibri"/>
          <w:bCs/>
          <w:color w:val="000000"/>
          <w:sz w:val="32"/>
          <w:szCs w:val="32"/>
          <w:lang w:eastAsia="cs-CZ"/>
        </w:rPr>
        <w:t>,</w:t>
      </w:r>
      <w:r>
        <w:rPr>
          <w:rFonts w:cs="Calibri"/>
          <w:bCs/>
          <w:color w:val="000000"/>
          <w:sz w:val="32"/>
          <w:szCs w:val="32"/>
          <w:lang w:eastAsia="cs-CZ"/>
        </w:rPr>
        <w:t xml:space="preserve">          </w:t>
      </w:r>
      <w:r w:rsidRPr="001C4010">
        <w:rPr>
          <w:rFonts w:cs="Calibri"/>
          <w:bCs/>
          <w:color w:val="000000"/>
          <w:sz w:val="32"/>
          <w:szCs w:val="32"/>
          <w:lang w:eastAsia="cs-CZ"/>
        </w:rPr>
        <w:t xml:space="preserve"> kontaktní osoba: Mi</w:t>
      </w:r>
      <w:r>
        <w:rPr>
          <w:rFonts w:cs="Calibri"/>
          <w:bCs/>
          <w:color w:val="000000"/>
          <w:sz w:val="32"/>
          <w:szCs w:val="32"/>
          <w:lang w:eastAsia="cs-CZ"/>
        </w:rPr>
        <w:t xml:space="preserve">chal Šarlingr, </w:t>
      </w:r>
      <w:r w:rsidRPr="001C4010">
        <w:rPr>
          <w:rFonts w:cs="Calibri"/>
          <w:bCs/>
          <w:color w:val="000000"/>
          <w:sz w:val="32"/>
          <w:szCs w:val="32"/>
          <w:lang w:eastAsia="cs-CZ"/>
        </w:rPr>
        <w:t>tel: 607 684 893</w:t>
      </w:r>
    </w:p>
    <w:p w:rsidR="001E0AD0" w:rsidRPr="001C4010" w:rsidRDefault="001E0AD0" w:rsidP="001B572A">
      <w:pPr>
        <w:spacing w:after="0" w:line="240" w:lineRule="auto"/>
        <w:jc w:val="both"/>
        <w:rPr>
          <w:rFonts w:cs="Calibri"/>
          <w:bCs/>
          <w:color w:val="000000"/>
          <w:sz w:val="32"/>
          <w:szCs w:val="32"/>
          <w:lang w:eastAsia="cs-CZ"/>
        </w:rPr>
      </w:pPr>
    </w:p>
    <w:p w:rsidR="001E0AD0" w:rsidRDefault="001E0AD0" w:rsidP="00173C89">
      <w:pPr>
        <w:spacing w:after="0" w:line="240" w:lineRule="auto"/>
        <w:rPr>
          <w:rFonts w:cs="Calibri"/>
          <w:bCs/>
          <w:color w:val="000000"/>
          <w:sz w:val="32"/>
          <w:szCs w:val="32"/>
          <w:lang w:eastAsia="cs-CZ"/>
        </w:rPr>
      </w:pPr>
      <w:r>
        <w:rPr>
          <w:rFonts w:cs="Calibri"/>
          <w:bCs/>
          <w:color w:val="000000"/>
          <w:sz w:val="32"/>
          <w:szCs w:val="32"/>
          <w:u w:val="single"/>
          <w:lang w:eastAsia="cs-CZ"/>
        </w:rPr>
        <w:t>P</w:t>
      </w:r>
      <w:r w:rsidRPr="00173C89">
        <w:rPr>
          <w:rFonts w:cs="Calibri"/>
          <w:bCs/>
          <w:color w:val="000000"/>
          <w:sz w:val="32"/>
          <w:szCs w:val="32"/>
          <w:u w:val="single"/>
          <w:lang w:eastAsia="cs-CZ"/>
        </w:rPr>
        <w:t>řijme</w:t>
      </w:r>
      <w:r>
        <w:rPr>
          <w:rFonts w:cs="Calibri"/>
          <w:bCs/>
          <w:color w:val="000000"/>
          <w:sz w:val="32"/>
          <w:szCs w:val="32"/>
          <w:lang w:eastAsia="cs-CZ"/>
        </w:rPr>
        <w:t xml:space="preserve">:  </w:t>
      </w:r>
      <w:r w:rsidRPr="00E019A4">
        <w:rPr>
          <w:rFonts w:cs="Calibri"/>
          <w:b/>
          <w:bCs/>
          <w:color w:val="000000"/>
          <w:sz w:val="32"/>
          <w:szCs w:val="32"/>
          <w:lang w:eastAsia="cs-CZ"/>
        </w:rPr>
        <w:t>strojníka - řidiče skupiny C</w:t>
      </w:r>
    </w:p>
    <w:p w:rsidR="001E0AD0" w:rsidRPr="001C4010" w:rsidRDefault="001E0AD0" w:rsidP="00173C89">
      <w:pPr>
        <w:spacing w:after="0" w:line="240" w:lineRule="auto"/>
        <w:rPr>
          <w:rFonts w:cs="Calibri"/>
          <w:color w:val="000000"/>
          <w:sz w:val="32"/>
          <w:szCs w:val="32"/>
          <w:lang w:eastAsia="cs-CZ"/>
        </w:rPr>
      </w:pPr>
      <w:r w:rsidRPr="001C4010">
        <w:rPr>
          <w:rFonts w:cs="Calibri"/>
          <w:bCs/>
          <w:color w:val="000000"/>
          <w:sz w:val="32"/>
          <w:szCs w:val="32"/>
          <w:lang w:eastAsia="cs-CZ"/>
        </w:rPr>
        <w:t>strojníka (zaškolíme), požadujeme platný profesní průkaz</w:t>
      </w:r>
    </w:p>
    <w:p w:rsidR="001E0AD0" w:rsidRPr="001C4010" w:rsidRDefault="001E0AD0" w:rsidP="001B572A">
      <w:pPr>
        <w:spacing w:after="0" w:line="240" w:lineRule="auto"/>
        <w:jc w:val="both"/>
        <w:rPr>
          <w:rFonts w:cs="Calibri"/>
          <w:color w:val="000000"/>
          <w:sz w:val="32"/>
          <w:szCs w:val="32"/>
          <w:lang w:eastAsia="cs-CZ"/>
        </w:rPr>
      </w:pPr>
      <w:r w:rsidRPr="001C4010">
        <w:rPr>
          <w:rFonts w:cs="Calibri"/>
          <w:bCs/>
          <w:color w:val="000000"/>
          <w:sz w:val="32"/>
          <w:szCs w:val="32"/>
          <w:lang w:eastAsia="cs-CZ"/>
        </w:rPr>
        <w:t>Kontaktní osoba: Michal Šarlingr</w:t>
      </w:r>
      <w:r>
        <w:rPr>
          <w:rFonts w:cs="Calibri"/>
          <w:bCs/>
          <w:color w:val="000000"/>
          <w:sz w:val="32"/>
          <w:szCs w:val="32"/>
          <w:lang w:eastAsia="cs-CZ"/>
        </w:rPr>
        <w:t>, tel:</w:t>
      </w:r>
      <w:r w:rsidRPr="001C4010">
        <w:rPr>
          <w:rFonts w:cs="Calibri"/>
          <w:bCs/>
          <w:color w:val="000000"/>
          <w:sz w:val="32"/>
          <w:szCs w:val="32"/>
          <w:lang w:eastAsia="cs-CZ"/>
        </w:rPr>
        <w:t xml:space="preserve"> 607 684 893</w:t>
      </w:r>
    </w:p>
    <w:p w:rsidR="001E0AD0" w:rsidRPr="001C4010" w:rsidRDefault="001E0AD0" w:rsidP="001B572A">
      <w:pPr>
        <w:spacing w:after="0" w:line="240" w:lineRule="auto"/>
        <w:jc w:val="both"/>
        <w:rPr>
          <w:rFonts w:cs="Calibri"/>
          <w:color w:val="000000"/>
          <w:sz w:val="32"/>
          <w:szCs w:val="32"/>
          <w:lang w:eastAsia="cs-CZ"/>
        </w:rPr>
      </w:pPr>
    </w:p>
    <w:p w:rsidR="001E0AD0" w:rsidRPr="001C4010" w:rsidRDefault="001E0AD0" w:rsidP="001B572A">
      <w:pPr>
        <w:spacing w:after="0" w:line="240" w:lineRule="auto"/>
        <w:jc w:val="both"/>
        <w:rPr>
          <w:rFonts w:cs="Calibri"/>
          <w:color w:val="000000"/>
          <w:sz w:val="32"/>
          <w:szCs w:val="32"/>
          <w:lang w:eastAsia="cs-CZ"/>
        </w:rPr>
      </w:pPr>
      <w:r w:rsidRPr="001C4010">
        <w:rPr>
          <w:rFonts w:cs="Calibri"/>
          <w:bCs/>
          <w:color w:val="000000"/>
          <w:sz w:val="32"/>
          <w:szCs w:val="32"/>
          <w:lang w:eastAsia="cs-CZ"/>
        </w:rPr>
        <w:t>Pokud jste si v ro</w:t>
      </w:r>
      <w:r>
        <w:rPr>
          <w:rFonts w:cs="Calibri"/>
          <w:bCs/>
          <w:color w:val="000000"/>
          <w:sz w:val="32"/>
          <w:szCs w:val="32"/>
          <w:lang w:eastAsia="cs-CZ"/>
        </w:rPr>
        <w:t>ce 2017 zakoupily kotel na uhlí, nebo</w:t>
      </w:r>
      <w:r w:rsidRPr="001C4010">
        <w:rPr>
          <w:rFonts w:cs="Calibri"/>
          <w:bCs/>
          <w:color w:val="000000"/>
          <w:sz w:val="32"/>
          <w:szCs w:val="32"/>
          <w:lang w:eastAsia="cs-CZ"/>
        </w:rPr>
        <w:t xml:space="preserve"> uhlí a biomasu tř. 3, 4, 5 můžete u nás čerpat </w:t>
      </w:r>
      <w:r w:rsidRPr="008C2E51">
        <w:rPr>
          <w:rFonts w:cs="Calibri"/>
          <w:b/>
          <w:bCs/>
          <w:color w:val="000000"/>
          <w:sz w:val="32"/>
          <w:szCs w:val="32"/>
          <w:lang w:eastAsia="cs-CZ"/>
        </w:rPr>
        <w:t>dotaci</w:t>
      </w:r>
      <w:r w:rsidRPr="001C4010">
        <w:rPr>
          <w:rFonts w:cs="Calibri"/>
          <w:bCs/>
          <w:color w:val="000000"/>
          <w:sz w:val="32"/>
          <w:szCs w:val="32"/>
          <w:lang w:eastAsia="cs-CZ"/>
        </w:rPr>
        <w:t xml:space="preserve"> od Severočeských dolů v hodnotě </w:t>
      </w:r>
      <w:r w:rsidRPr="008C2E51">
        <w:rPr>
          <w:rFonts w:cs="Calibri"/>
          <w:b/>
          <w:bCs/>
          <w:color w:val="000000"/>
          <w:sz w:val="32"/>
          <w:szCs w:val="32"/>
          <w:lang w:eastAsia="cs-CZ"/>
        </w:rPr>
        <w:t>6.000,- Kč.</w:t>
      </w:r>
      <w:r w:rsidRPr="001C4010">
        <w:rPr>
          <w:rFonts w:cs="Calibri"/>
          <w:bCs/>
          <w:color w:val="000000"/>
          <w:sz w:val="32"/>
          <w:szCs w:val="32"/>
          <w:lang w:eastAsia="cs-CZ"/>
        </w:rPr>
        <w:t xml:space="preserve"> </w:t>
      </w:r>
    </w:p>
    <w:p w:rsidR="001E0AD0" w:rsidRPr="001C4010" w:rsidRDefault="001E0AD0" w:rsidP="000A1977">
      <w:pPr>
        <w:spacing w:after="0" w:line="240" w:lineRule="auto"/>
        <w:jc w:val="both"/>
        <w:rPr>
          <w:rFonts w:cs="Calibri"/>
          <w:bCs/>
          <w:color w:val="000000"/>
          <w:sz w:val="32"/>
          <w:szCs w:val="32"/>
          <w:lang w:eastAsia="cs-CZ"/>
        </w:rPr>
      </w:pPr>
      <w:r w:rsidRPr="001C4010">
        <w:rPr>
          <w:rFonts w:cs="Calibri"/>
          <w:bCs/>
          <w:color w:val="000000"/>
          <w:sz w:val="32"/>
          <w:szCs w:val="32"/>
          <w:lang w:eastAsia="cs-CZ"/>
        </w:rPr>
        <w:t>Více na: www.palivopavlikov.cz</w:t>
      </w:r>
      <w:r>
        <w:rPr>
          <w:rFonts w:cs="Calibri"/>
          <w:bCs/>
          <w:color w:val="000000"/>
          <w:sz w:val="32"/>
          <w:szCs w:val="32"/>
          <w:lang w:eastAsia="cs-CZ"/>
        </w:rPr>
        <w:t xml:space="preserve"> nebo </w:t>
      </w:r>
      <w:r w:rsidRPr="001C4010">
        <w:rPr>
          <w:rFonts w:cs="Calibri"/>
          <w:bCs/>
          <w:color w:val="000000"/>
          <w:sz w:val="32"/>
          <w:szCs w:val="32"/>
          <w:lang w:eastAsia="cs-CZ"/>
        </w:rPr>
        <w:t>tel: 607 684</w:t>
      </w:r>
      <w:r>
        <w:rPr>
          <w:rFonts w:cs="Calibri"/>
          <w:bCs/>
          <w:color w:val="000000"/>
          <w:sz w:val="32"/>
          <w:szCs w:val="32"/>
          <w:lang w:eastAsia="cs-CZ"/>
        </w:rPr>
        <w:t> </w:t>
      </w:r>
      <w:r w:rsidRPr="001C4010">
        <w:rPr>
          <w:rFonts w:cs="Calibri"/>
          <w:bCs/>
          <w:color w:val="000000"/>
          <w:sz w:val="32"/>
          <w:szCs w:val="32"/>
          <w:lang w:eastAsia="cs-CZ"/>
        </w:rPr>
        <w:t>893</w:t>
      </w:r>
      <w:r>
        <w:rPr>
          <w:rFonts w:cs="Calibri"/>
          <w:bCs/>
          <w:color w:val="000000"/>
          <w:sz w:val="32"/>
          <w:szCs w:val="32"/>
          <w:lang w:eastAsia="cs-CZ"/>
        </w:rPr>
        <w:t xml:space="preserve"> </w:t>
      </w:r>
      <w:r w:rsidRPr="001C4010">
        <w:rPr>
          <w:rFonts w:cs="Calibri"/>
          <w:bCs/>
          <w:color w:val="000000"/>
          <w:sz w:val="32"/>
          <w:szCs w:val="32"/>
          <w:lang w:eastAsia="cs-CZ"/>
        </w:rPr>
        <w:t>Michal Šarlingr</w:t>
      </w:r>
    </w:p>
    <w:p w:rsidR="001E0AD0" w:rsidRPr="001C4010" w:rsidRDefault="001E0AD0" w:rsidP="009841DD">
      <w:pPr>
        <w:spacing w:after="0" w:line="240" w:lineRule="auto"/>
        <w:rPr>
          <w:rFonts w:cs="Calibri"/>
          <w:color w:val="000000"/>
          <w:sz w:val="32"/>
          <w:szCs w:val="32"/>
          <w:lang w:eastAsia="cs-CZ"/>
        </w:rPr>
      </w:pPr>
    </w:p>
    <w:p w:rsidR="001E0AD0" w:rsidRPr="001C4010" w:rsidRDefault="001E0AD0" w:rsidP="001B572A">
      <w:pPr>
        <w:spacing w:after="0" w:line="240" w:lineRule="auto"/>
        <w:jc w:val="both"/>
        <w:rPr>
          <w:rFonts w:cs="Calibri"/>
          <w:color w:val="000000"/>
          <w:sz w:val="32"/>
          <w:szCs w:val="32"/>
          <w:lang w:eastAsia="cs-CZ"/>
        </w:rPr>
      </w:pPr>
      <w:r w:rsidRPr="001C4010">
        <w:rPr>
          <w:rFonts w:cs="Calibri"/>
          <w:bCs/>
          <w:color w:val="000000"/>
          <w:sz w:val="32"/>
          <w:szCs w:val="32"/>
          <w:lang w:eastAsia="cs-CZ"/>
        </w:rPr>
        <w:t>Prodej písků a štěrků</w:t>
      </w:r>
    </w:p>
    <w:p w:rsidR="001E0AD0" w:rsidRPr="001C4010" w:rsidRDefault="001E0AD0" w:rsidP="001B572A">
      <w:pPr>
        <w:spacing w:after="0" w:line="240" w:lineRule="auto"/>
        <w:jc w:val="both"/>
        <w:rPr>
          <w:rFonts w:cs="Calibri"/>
          <w:color w:val="000000"/>
          <w:sz w:val="32"/>
          <w:szCs w:val="32"/>
          <w:lang w:eastAsia="cs-CZ"/>
        </w:rPr>
      </w:pPr>
      <w:r w:rsidRPr="001C4010">
        <w:rPr>
          <w:rFonts w:cs="Calibri"/>
          <w:bCs/>
          <w:color w:val="000000"/>
          <w:sz w:val="32"/>
          <w:szCs w:val="32"/>
          <w:lang w:eastAsia="cs-CZ"/>
        </w:rPr>
        <w:t>Skladem:</w:t>
      </w:r>
      <w:r w:rsidRPr="001C4010">
        <w:rPr>
          <w:rFonts w:cs="Calibri"/>
          <w:bCs/>
          <w:color w:val="000000"/>
          <w:sz w:val="32"/>
          <w:szCs w:val="32"/>
          <w:lang w:eastAsia="cs-CZ"/>
        </w:rPr>
        <w:tab/>
        <w:t>písek (Hlavačov) maltový, betonový</w:t>
      </w:r>
    </w:p>
    <w:p w:rsidR="001E0AD0" w:rsidRPr="001C4010" w:rsidRDefault="001E0AD0" w:rsidP="001B572A">
      <w:pPr>
        <w:spacing w:after="0" w:line="240" w:lineRule="auto"/>
        <w:ind w:left="708" w:firstLine="708"/>
        <w:jc w:val="both"/>
        <w:rPr>
          <w:rFonts w:cs="Calibri"/>
          <w:color w:val="000000"/>
          <w:sz w:val="32"/>
          <w:szCs w:val="32"/>
          <w:lang w:eastAsia="cs-CZ"/>
        </w:rPr>
      </w:pPr>
      <w:r w:rsidRPr="001C4010">
        <w:rPr>
          <w:rFonts w:cs="Calibri"/>
          <w:bCs/>
          <w:color w:val="000000"/>
          <w:sz w:val="32"/>
          <w:szCs w:val="32"/>
          <w:lang w:eastAsia="cs-CZ"/>
        </w:rPr>
        <w:t>štěrk (Sýkořice) 0-32, 11-22</w:t>
      </w:r>
    </w:p>
    <w:p w:rsidR="001E0AD0" w:rsidRPr="00814492" w:rsidRDefault="001E0AD0" w:rsidP="008C2E51">
      <w:pPr>
        <w:spacing w:after="0"/>
        <w:jc w:val="both"/>
        <w:rPr>
          <w:rFonts w:cs="Calibri"/>
          <w:sz w:val="32"/>
          <w:szCs w:val="32"/>
        </w:rPr>
      </w:pPr>
      <w:r>
        <w:rPr>
          <w:rFonts w:cs="Calibri"/>
          <w:sz w:val="32"/>
          <w:szCs w:val="32"/>
        </w:rPr>
        <w:t>--------------------------------------------------------------------------------------------</w:t>
      </w:r>
    </w:p>
    <w:p w:rsidR="001E0AD0" w:rsidRDefault="001E0AD0" w:rsidP="008C2E51">
      <w:pPr>
        <w:spacing w:after="0"/>
        <w:jc w:val="both"/>
        <w:rPr>
          <w:rStyle w:val="Hyperlink"/>
          <w:rFonts w:cs="Calibri"/>
          <w:sz w:val="32"/>
          <w:szCs w:val="32"/>
        </w:rPr>
      </w:pPr>
      <w:r w:rsidRPr="00814492">
        <w:rPr>
          <w:rFonts w:cs="Calibri"/>
          <w:sz w:val="32"/>
          <w:szCs w:val="32"/>
        </w:rPr>
        <w:t xml:space="preserve">Zpravodaj Městyse Pavlíkov je registrován Ministerstvem kultury ČR od ev. č. MK ČR E 17381. Periodicita 4 x ročně. Vydal Městys Pavlíkov 270 21 Pavlíkov 185 IČO 244 210 dne </w:t>
      </w:r>
      <w:r>
        <w:rPr>
          <w:rFonts w:cs="Calibri"/>
          <w:sz w:val="32"/>
          <w:szCs w:val="32"/>
        </w:rPr>
        <w:t>18.</w:t>
      </w:r>
      <w:bookmarkStart w:id="0" w:name="_GoBack"/>
      <w:bookmarkEnd w:id="0"/>
      <w:r>
        <w:rPr>
          <w:rFonts w:cs="Calibri"/>
          <w:sz w:val="32"/>
          <w:szCs w:val="32"/>
        </w:rPr>
        <w:t>9</w:t>
      </w:r>
      <w:r w:rsidRPr="00814492">
        <w:rPr>
          <w:rFonts w:cs="Calibri"/>
          <w:sz w:val="32"/>
          <w:szCs w:val="32"/>
        </w:rPr>
        <w:t xml:space="preserve"> 2017. Do zpravodaje přispěli: Miroslav Pánek, Alena Svobodová, Luboš Gebhart, </w:t>
      </w:r>
      <w:r>
        <w:rPr>
          <w:rFonts w:cs="Calibri"/>
          <w:sz w:val="32"/>
          <w:szCs w:val="32"/>
        </w:rPr>
        <w:t xml:space="preserve">Michal Šarlingr, </w:t>
      </w:r>
      <w:r w:rsidRPr="00814492">
        <w:rPr>
          <w:rFonts w:cs="Calibri"/>
          <w:sz w:val="32"/>
          <w:szCs w:val="32"/>
        </w:rPr>
        <w:t>Eva Jirásková</w:t>
      </w:r>
      <w:r>
        <w:rPr>
          <w:rFonts w:cs="Calibri"/>
          <w:sz w:val="32"/>
          <w:szCs w:val="32"/>
        </w:rPr>
        <w:t>, p.Jánská</w:t>
      </w:r>
      <w:r w:rsidRPr="00814492">
        <w:rPr>
          <w:rFonts w:cs="Calibri"/>
          <w:sz w:val="32"/>
          <w:szCs w:val="32"/>
        </w:rPr>
        <w:t xml:space="preserve">. Text neprošel jazykovou úpravou. Pokud se chcete podílet na vydávání tohoto zpravodaje, popř. vložit svůj příspěvek, spojte se s p. Libuší Macákovou (tel. 737617519) nebo mail: </w:t>
      </w:r>
      <w:hyperlink r:id="rId14" w:history="1">
        <w:r w:rsidRPr="00814492">
          <w:rPr>
            <w:rStyle w:val="Hyperlink"/>
            <w:rFonts w:cs="Calibri"/>
            <w:sz w:val="32"/>
            <w:szCs w:val="32"/>
          </w:rPr>
          <w:t>limacako@centrum.cz</w:t>
        </w:r>
      </w:hyperlink>
    </w:p>
    <w:sectPr w:rsidR="001E0AD0" w:rsidSect="005C34F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0AD0" w:rsidRDefault="001E0AD0" w:rsidP="007C045C">
      <w:pPr>
        <w:spacing w:after="0" w:line="240" w:lineRule="auto"/>
      </w:pPr>
      <w:r>
        <w:separator/>
      </w:r>
    </w:p>
  </w:endnote>
  <w:endnote w:type="continuationSeparator" w:id="0">
    <w:p w:rsidR="001E0AD0" w:rsidRDefault="001E0AD0" w:rsidP="007C04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Light">
    <w:altName w:val="Calibri"/>
    <w:panose1 w:val="00000000000000000000"/>
    <w:charset w:val="EE"/>
    <w:family w:val="swiss"/>
    <w:notTrueType/>
    <w:pitch w:val="variable"/>
    <w:sig w:usb0="00000007" w:usb1="00000000" w:usb2="00000000" w:usb3="00000000" w:csb0="00000003"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0AD0" w:rsidRDefault="001E0AD0" w:rsidP="007C045C">
      <w:pPr>
        <w:spacing w:after="0" w:line="240" w:lineRule="auto"/>
      </w:pPr>
      <w:r>
        <w:separator/>
      </w:r>
    </w:p>
  </w:footnote>
  <w:footnote w:type="continuationSeparator" w:id="0">
    <w:p w:rsidR="001E0AD0" w:rsidRDefault="001E0AD0" w:rsidP="007C04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C4A0F88"/>
    <w:multiLevelType w:val="hybridMultilevel"/>
    <w:tmpl w:val="196A41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F310D"/>
    <w:rsid w:val="00004D5E"/>
    <w:rsid w:val="00036B81"/>
    <w:rsid w:val="00057803"/>
    <w:rsid w:val="0007220F"/>
    <w:rsid w:val="00081A14"/>
    <w:rsid w:val="000839B5"/>
    <w:rsid w:val="00093F7A"/>
    <w:rsid w:val="000A1977"/>
    <w:rsid w:val="000B6555"/>
    <w:rsid w:val="000B6E25"/>
    <w:rsid w:val="000C7E3D"/>
    <w:rsid w:val="000D4608"/>
    <w:rsid w:val="000F7A45"/>
    <w:rsid w:val="00101BF8"/>
    <w:rsid w:val="00132DE8"/>
    <w:rsid w:val="0017166A"/>
    <w:rsid w:val="00173C89"/>
    <w:rsid w:val="00173DC2"/>
    <w:rsid w:val="00174AF7"/>
    <w:rsid w:val="00177B09"/>
    <w:rsid w:val="001856A6"/>
    <w:rsid w:val="001946D2"/>
    <w:rsid w:val="00196DE0"/>
    <w:rsid w:val="001A11A2"/>
    <w:rsid w:val="001B572A"/>
    <w:rsid w:val="001C4010"/>
    <w:rsid w:val="001E0AD0"/>
    <w:rsid w:val="001E4C0C"/>
    <w:rsid w:val="001F07AD"/>
    <w:rsid w:val="001F4A2A"/>
    <w:rsid w:val="002306AE"/>
    <w:rsid w:val="002377AF"/>
    <w:rsid w:val="002407EC"/>
    <w:rsid w:val="003903E2"/>
    <w:rsid w:val="003A3816"/>
    <w:rsid w:val="003B332A"/>
    <w:rsid w:val="003B63D0"/>
    <w:rsid w:val="003F7B7E"/>
    <w:rsid w:val="0043524C"/>
    <w:rsid w:val="00443856"/>
    <w:rsid w:val="0044667C"/>
    <w:rsid w:val="00453DB3"/>
    <w:rsid w:val="00454860"/>
    <w:rsid w:val="0046199F"/>
    <w:rsid w:val="00464B59"/>
    <w:rsid w:val="004727B0"/>
    <w:rsid w:val="004A728D"/>
    <w:rsid w:val="004C42BB"/>
    <w:rsid w:val="004C5503"/>
    <w:rsid w:val="004F1157"/>
    <w:rsid w:val="004F3CFC"/>
    <w:rsid w:val="00500FA1"/>
    <w:rsid w:val="005612BB"/>
    <w:rsid w:val="00563C50"/>
    <w:rsid w:val="005C34F6"/>
    <w:rsid w:val="005D2722"/>
    <w:rsid w:val="005D6BA9"/>
    <w:rsid w:val="005D6D29"/>
    <w:rsid w:val="005F310D"/>
    <w:rsid w:val="00635DB9"/>
    <w:rsid w:val="00652415"/>
    <w:rsid w:val="00655DB5"/>
    <w:rsid w:val="006831A1"/>
    <w:rsid w:val="006B0BD5"/>
    <w:rsid w:val="006B2FA5"/>
    <w:rsid w:val="006C16E9"/>
    <w:rsid w:val="006E3B43"/>
    <w:rsid w:val="00710C78"/>
    <w:rsid w:val="0074608F"/>
    <w:rsid w:val="0074612A"/>
    <w:rsid w:val="007A3D27"/>
    <w:rsid w:val="007C045C"/>
    <w:rsid w:val="007C2A8D"/>
    <w:rsid w:val="007E2BAA"/>
    <w:rsid w:val="007F5731"/>
    <w:rsid w:val="00814492"/>
    <w:rsid w:val="00862FBD"/>
    <w:rsid w:val="00871A38"/>
    <w:rsid w:val="008A6CC1"/>
    <w:rsid w:val="008A7679"/>
    <w:rsid w:val="008B2EE3"/>
    <w:rsid w:val="008C1050"/>
    <w:rsid w:val="008C2E51"/>
    <w:rsid w:val="00902A02"/>
    <w:rsid w:val="00921BB9"/>
    <w:rsid w:val="009404A0"/>
    <w:rsid w:val="009449C4"/>
    <w:rsid w:val="00950CB5"/>
    <w:rsid w:val="009841DD"/>
    <w:rsid w:val="009E5E94"/>
    <w:rsid w:val="009F4993"/>
    <w:rsid w:val="009F4E20"/>
    <w:rsid w:val="00A356CF"/>
    <w:rsid w:val="00A60FAC"/>
    <w:rsid w:val="00A673F9"/>
    <w:rsid w:val="00A83DF6"/>
    <w:rsid w:val="00A96686"/>
    <w:rsid w:val="00AD4552"/>
    <w:rsid w:val="00AF1215"/>
    <w:rsid w:val="00AF25AB"/>
    <w:rsid w:val="00AF7143"/>
    <w:rsid w:val="00B45433"/>
    <w:rsid w:val="00B45C5E"/>
    <w:rsid w:val="00B63B40"/>
    <w:rsid w:val="00B66578"/>
    <w:rsid w:val="00B8020B"/>
    <w:rsid w:val="00B85839"/>
    <w:rsid w:val="00B92920"/>
    <w:rsid w:val="00B93A1A"/>
    <w:rsid w:val="00BE71B2"/>
    <w:rsid w:val="00BF4AC4"/>
    <w:rsid w:val="00C06099"/>
    <w:rsid w:val="00C16B84"/>
    <w:rsid w:val="00C23EDB"/>
    <w:rsid w:val="00C2745F"/>
    <w:rsid w:val="00CA1F69"/>
    <w:rsid w:val="00CF1C1C"/>
    <w:rsid w:val="00CF2928"/>
    <w:rsid w:val="00D04839"/>
    <w:rsid w:val="00D108EB"/>
    <w:rsid w:val="00D2202D"/>
    <w:rsid w:val="00D24F2D"/>
    <w:rsid w:val="00D30951"/>
    <w:rsid w:val="00D32456"/>
    <w:rsid w:val="00D326D1"/>
    <w:rsid w:val="00D33FCE"/>
    <w:rsid w:val="00D53A54"/>
    <w:rsid w:val="00D54CB5"/>
    <w:rsid w:val="00D561FB"/>
    <w:rsid w:val="00D835B8"/>
    <w:rsid w:val="00DD3328"/>
    <w:rsid w:val="00DD423A"/>
    <w:rsid w:val="00DE6433"/>
    <w:rsid w:val="00DF0B25"/>
    <w:rsid w:val="00E019A4"/>
    <w:rsid w:val="00E154FE"/>
    <w:rsid w:val="00E36A32"/>
    <w:rsid w:val="00E55F28"/>
    <w:rsid w:val="00E562A7"/>
    <w:rsid w:val="00EE09B4"/>
    <w:rsid w:val="00EE5F2F"/>
    <w:rsid w:val="00F62B66"/>
    <w:rsid w:val="00F82A31"/>
    <w:rsid w:val="00F858B2"/>
    <w:rsid w:val="00F93E08"/>
    <w:rsid w:val="00FA1311"/>
    <w:rsid w:val="00FD5CAF"/>
    <w:rsid w:val="00FE17CA"/>
    <w:rsid w:val="00FE2F7A"/>
    <w:rsid w:val="00FF06CC"/>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34F6"/>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5612BB"/>
    <w:pPr>
      <w:spacing w:before="100" w:beforeAutospacing="1" w:after="100" w:afterAutospacing="1" w:line="240" w:lineRule="auto"/>
    </w:pPr>
    <w:rPr>
      <w:rFonts w:ascii="Times New Roman" w:eastAsia="Times New Roman" w:hAnsi="Times New Roman"/>
      <w:sz w:val="24"/>
      <w:szCs w:val="24"/>
      <w:lang w:eastAsia="cs-CZ"/>
    </w:rPr>
  </w:style>
  <w:style w:type="character" w:styleId="Emphasis">
    <w:name w:val="Emphasis"/>
    <w:basedOn w:val="DefaultParagraphFont"/>
    <w:uiPriority w:val="99"/>
    <w:qFormat/>
    <w:rsid w:val="00101BF8"/>
    <w:rPr>
      <w:rFonts w:cs="Times New Roman"/>
      <w:i/>
      <w:iCs/>
    </w:rPr>
  </w:style>
  <w:style w:type="character" w:styleId="Hyperlink">
    <w:name w:val="Hyperlink"/>
    <w:basedOn w:val="DefaultParagraphFont"/>
    <w:uiPriority w:val="99"/>
    <w:semiHidden/>
    <w:rsid w:val="00101BF8"/>
    <w:rPr>
      <w:rFonts w:cs="Times New Roman"/>
      <w:color w:val="0000FF"/>
      <w:u w:val="single"/>
    </w:rPr>
  </w:style>
  <w:style w:type="character" w:styleId="Strong">
    <w:name w:val="Strong"/>
    <w:basedOn w:val="DefaultParagraphFont"/>
    <w:uiPriority w:val="99"/>
    <w:qFormat/>
    <w:rsid w:val="0074608F"/>
    <w:rPr>
      <w:rFonts w:cs="Times New Roman"/>
      <w:b/>
      <w:bCs/>
    </w:rPr>
  </w:style>
  <w:style w:type="paragraph" w:styleId="ListParagraph">
    <w:name w:val="List Paragraph"/>
    <w:basedOn w:val="Normal"/>
    <w:uiPriority w:val="99"/>
    <w:qFormat/>
    <w:rsid w:val="00132DE8"/>
    <w:pPr>
      <w:ind w:left="720"/>
      <w:contextualSpacing/>
    </w:pPr>
  </w:style>
  <w:style w:type="paragraph" w:styleId="Header">
    <w:name w:val="header"/>
    <w:basedOn w:val="Normal"/>
    <w:link w:val="HeaderChar"/>
    <w:uiPriority w:val="99"/>
    <w:rsid w:val="007C045C"/>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7C045C"/>
    <w:rPr>
      <w:rFonts w:cs="Times New Roman"/>
    </w:rPr>
  </w:style>
  <w:style w:type="paragraph" w:styleId="Footer">
    <w:name w:val="footer"/>
    <w:basedOn w:val="Normal"/>
    <w:link w:val="FooterChar"/>
    <w:uiPriority w:val="99"/>
    <w:rsid w:val="007C045C"/>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7C045C"/>
    <w:rPr>
      <w:rFonts w:cs="Times New Roman"/>
    </w:rPr>
  </w:style>
  <w:style w:type="paragraph" w:styleId="BalloonText">
    <w:name w:val="Balloon Text"/>
    <w:basedOn w:val="Normal"/>
    <w:link w:val="BalloonTextChar"/>
    <w:uiPriority w:val="99"/>
    <w:semiHidden/>
    <w:rsid w:val="00F858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858B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92244699">
      <w:marLeft w:val="0"/>
      <w:marRight w:val="0"/>
      <w:marTop w:val="0"/>
      <w:marBottom w:val="0"/>
      <w:divBdr>
        <w:top w:val="none" w:sz="0" w:space="0" w:color="auto"/>
        <w:left w:val="none" w:sz="0" w:space="0" w:color="auto"/>
        <w:bottom w:val="none" w:sz="0" w:space="0" w:color="auto"/>
        <w:right w:val="none" w:sz="0" w:space="0" w:color="auto"/>
      </w:divBdr>
      <w:divsChild>
        <w:div w:id="1292244709">
          <w:marLeft w:val="0"/>
          <w:marRight w:val="0"/>
          <w:marTop w:val="0"/>
          <w:marBottom w:val="0"/>
          <w:divBdr>
            <w:top w:val="none" w:sz="0" w:space="0" w:color="auto"/>
            <w:left w:val="none" w:sz="0" w:space="0" w:color="auto"/>
            <w:bottom w:val="none" w:sz="0" w:space="0" w:color="auto"/>
            <w:right w:val="none" w:sz="0" w:space="0" w:color="auto"/>
          </w:divBdr>
          <w:divsChild>
            <w:div w:id="1292244724">
              <w:marLeft w:val="0"/>
              <w:marRight w:val="0"/>
              <w:marTop w:val="0"/>
              <w:marBottom w:val="0"/>
              <w:divBdr>
                <w:top w:val="none" w:sz="0" w:space="0" w:color="auto"/>
                <w:left w:val="none" w:sz="0" w:space="0" w:color="auto"/>
                <w:bottom w:val="none" w:sz="0" w:space="0" w:color="auto"/>
                <w:right w:val="none" w:sz="0" w:space="0" w:color="auto"/>
              </w:divBdr>
              <w:divsChild>
                <w:div w:id="1292244752">
                  <w:marLeft w:val="0"/>
                  <w:marRight w:val="0"/>
                  <w:marTop w:val="0"/>
                  <w:marBottom w:val="0"/>
                  <w:divBdr>
                    <w:top w:val="none" w:sz="0" w:space="0" w:color="auto"/>
                    <w:left w:val="none" w:sz="0" w:space="0" w:color="auto"/>
                    <w:bottom w:val="none" w:sz="0" w:space="0" w:color="auto"/>
                    <w:right w:val="none" w:sz="0" w:space="0" w:color="auto"/>
                  </w:divBdr>
                  <w:divsChild>
                    <w:div w:id="1292244716">
                      <w:marLeft w:val="2880"/>
                      <w:marRight w:val="0"/>
                      <w:marTop w:val="0"/>
                      <w:marBottom w:val="0"/>
                      <w:divBdr>
                        <w:top w:val="none" w:sz="0" w:space="0" w:color="auto"/>
                        <w:left w:val="none" w:sz="0" w:space="0" w:color="auto"/>
                        <w:bottom w:val="none" w:sz="0" w:space="0" w:color="auto"/>
                        <w:right w:val="none" w:sz="0" w:space="0" w:color="auto"/>
                      </w:divBdr>
                      <w:divsChild>
                        <w:div w:id="1292244704">
                          <w:marLeft w:val="0"/>
                          <w:marRight w:val="0"/>
                          <w:marTop w:val="0"/>
                          <w:marBottom w:val="0"/>
                          <w:divBdr>
                            <w:top w:val="none" w:sz="0" w:space="0" w:color="auto"/>
                            <w:left w:val="none" w:sz="0" w:space="0" w:color="auto"/>
                            <w:bottom w:val="none" w:sz="0" w:space="0" w:color="auto"/>
                            <w:right w:val="none" w:sz="0" w:space="0" w:color="auto"/>
                          </w:divBdr>
                          <w:divsChild>
                            <w:div w:id="1292244697">
                              <w:marLeft w:val="0"/>
                              <w:marRight w:val="0"/>
                              <w:marTop w:val="0"/>
                              <w:marBottom w:val="0"/>
                              <w:divBdr>
                                <w:top w:val="none" w:sz="0" w:space="0" w:color="auto"/>
                                <w:left w:val="none" w:sz="0" w:space="0" w:color="auto"/>
                                <w:bottom w:val="none" w:sz="0" w:space="0" w:color="auto"/>
                                <w:right w:val="none" w:sz="0" w:space="0" w:color="auto"/>
                              </w:divBdr>
                              <w:divsChild>
                                <w:div w:id="1292244696">
                                  <w:marLeft w:val="0"/>
                                  <w:marRight w:val="0"/>
                                  <w:marTop w:val="0"/>
                                  <w:marBottom w:val="0"/>
                                  <w:divBdr>
                                    <w:top w:val="none" w:sz="0" w:space="0" w:color="auto"/>
                                    <w:left w:val="none" w:sz="0" w:space="0" w:color="auto"/>
                                    <w:bottom w:val="none" w:sz="0" w:space="0" w:color="auto"/>
                                    <w:right w:val="none" w:sz="0" w:space="0" w:color="auto"/>
                                  </w:divBdr>
                                  <w:divsChild>
                                    <w:div w:id="1292244714">
                                      <w:marLeft w:val="0"/>
                                      <w:marRight w:val="0"/>
                                      <w:marTop w:val="0"/>
                                      <w:marBottom w:val="0"/>
                                      <w:divBdr>
                                        <w:top w:val="none" w:sz="0" w:space="0" w:color="auto"/>
                                        <w:left w:val="none" w:sz="0" w:space="0" w:color="auto"/>
                                        <w:bottom w:val="none" w:sz="0" w:space="0" w:color="auto"/>
                                        <w:right w:val="none" w:sz="0" w:space="0" w:color="auto"/>
                                      </w:divBdr>
                                      <w:divsChild>
                                        <w:div w:id="1292244732">
                                          <w:marLeft w:val="0"/>
                                          <w:marRight w:val="0"/>
                                          <w:marTop w:val="0"/>
                                          <w:marBottom w:val="0"/>
                                          <w:divBdr>
                                            <w:top w:val="none" w:sz="0" w:space="0" w:color="auto"/>
                                            <w:left w:val="none" w:sz="0" w:space="0" w:color="auto"/>
                                            <w:bottom w:val="none" w:sz="0" w:space="0" w:color="auto"/>
                                            <w:right w:val="none" w:sz="0" w:space="0" w:color="auto"/>
                                          </w:divBdr>
                                          <w:divsChild>
                                            <w:div w:id="1292244698">
                                              <w:marLeft w:val="0"/>
                                              <w:marRight w:val="0"/>
                                              <w:marTop w:val="0"/>
                                              <w:marBottom w:val="0"/>
                                              <w:divBdr>
                                                <w:top w:val="none" w:sz="0" w:space="0" w:color="auto"/>
                                                <w:left w:val="none" w:sz="0" w:space="0" w:color="auto"/>
                                                <w:bottom w:val="none" w:sz="0" w:space="0" w:color="auto"/>
                                                <w:right w:val="none" w:sz="0" w:space="0" w:color="auto"/>
                                              </w:divBdr>
                                              <w:divsChild>
                                                <w:div w:id="1292244726">
                                                  <w:marLeft w:val="0"/>
                                                  <w:marRight w:val="0"/>
                                                  <w:marTop w:val="0"/>
                                                  <w:marBottom w:val="0"/>
                                                  <w:divBdr>
                                                    <w:top w:val="none" w:sz="0" w:space="0" w:color="auto"/>
                                                    <w:left w:val="none" w:sz="0" w:space="0" w:color="auto"/>
                                                    <w:bottom w:val="none" w:sz="0" w:space="0" w:color="auto"/>
                                                    <w:right w:val="none" w:sz="0" w:space="0" w:color="auto"/>
                                                  </w:divBdr>
                                                  <w:divsChild>
                                                    <w:div w:id="1292244723">
                                                      <w:marLeft w:val="0"/>
                                                      <w:marRight w:val="0"/>
                                                      <w:marTop w:val="0"/>
                                                      <w:marBottom w:val="0"/>
                                                      <w:divBdr>
                                                        <w:top w:val="none" w:sz="0" w:space="0" w:color="auto"/>
                                                        <w:left w:val="none" w:sz="0" w:space="0" w:color="auto"/>
                                                        <w:bottom w:val="none" w:sz="0" w:space="0" w:color="auto"/>
                                                        <w:right w:val="none" w:sz="0" w:space="0" w:color="auto"/>
                                                      </w:divBdr>
                                                      <w:divsChild>
                                                        <w:div w:id="1292244741">
                                                          <w:marLeft w:val="0"/>
                                                          <w:marRight w:val="0"/>
                                                          <w:marTop w:val="0"/>
                                                          <w:marBottom w:val="0"/>
                                                          <w:divBdr>
                                                            <w:top w:val="none" w:sz="0" w:space="0" w:color="auto"/>
                                                            <w:left w:val="none" w:sz="0" w:space="0" w:color="auto"/>
                                                            <w:bottom w:val="none" w:sz="0" w:space="0" w:color="auto"/>
                                                            <w:right w:val="none" w:sz="0" w:space="0" w:color="auto"/>
                                                          </w:divBdr>
                                                          <w:divsChild>
                                                            <w:div w:id="1292244708">
                                                              <w:marLeft w:val="0"/>
                                                              <w:marRight w:val="0"/>
                                                              <w:marTop w:val="0"/>
                                                              <w:marBottom w:val="0"/>
                                                              <w:divBdr>
                                                                <w:top w:val="none" w:sz="0" w:space="0" w:color="auto"/>
                                                                <w:left w:val="none" w:sz="0" w:space="0" w:color="auto"/>
                                                                <w:bottom w:val="none" w:sz="0" w:space="0" w:color="auto"/>
                                                                <w:right w:val="none" w:sz="0" w:space="0" w:color="auto"/>
                                                              </w:divBdr>
                                                              <w:divsChild>
                                                                <w:div w:id="1292244702">
                                                                  <w:marLeft w:val="0"/>
                                                                  <w:marRight w:val="0"/>
                                                                  <w:marTop w:val="0"/>
                                                                  <w:marBottom w:val="0"/>
                                                                  <w:divBdr>
                                                                    <w:top w:val="none" w:sz="0" w:space="0" w:color="auto"/>
                                                                    <w:left w:val="none" w:sz="0" w:space="0" w:color="auto"/>
                                                                    <w:bottom w:val="none" w:sz="0" w:space="0" w:color="auto"/>
                                                                    <w:right w:val="none" w:sz="0" w:space="0" w:color="auto"/>
                                                                  </w:divBdr>
                                                                  <w:divsChild>
                                                                    <w:div w:id="1292244750">
                                                                      <w:marLeft w:val="0"/>
                                                                      <w:marRight w:val="0"/>
                                                                      <w:marTop w:val="0"/>
                                                                      <w:marBottom w:val="0"/>
                                                                      <w:divBdr>
                                                                        <w:top w:val="none" w:sz="0" w:space="0" w:color="auto"/>
                                                                        <w:left w:val="none" w:sz="0" w:space="0" w:color="auto"/>
                                                                        <w:bottom w:val="none" w:sz="0" w:space="0" w:color="auto"/>
                                                                        <w:right w:val="none" w:sz="0" w:space="0" w:color="auto"/>
                                                                      </w:divBdr>
                                                                      <w:divsChild>
                                                                        <w:div w:id="1292244720">
                                                                          <w:marLeft w:val="0"/>
                                                                          <w:marRight w:val="0"/>
                                                                          <w:marTop w:val="0"/>
                                                                          <w:marBottom w:val="0"/>
                                                                          <w:divBdr>
                                                                            <w:top w:val="none" w:sz="0" w:space="0" w:color="auto"/>
                                                                            <w:left w:val="none" w:sz="0" w:space="0" w:color="auto"/>
                                                                            <w:bottom w:val="none" w:sz="0" w:space="0" w:color="auto"/>
                                                                            <w:right w:val="none" w:sz="0" w:space="0" w:color="auto"/>
                                                                          </w:divBdr>
                                                                          <w:divsChild>
                                                                            <w:div w:id="1292244753">
                                                                              <w:marLeft w:val="0"/>
                                                                              <w:marRight w:val="0"/>
                                                                              <w:marTop w:val="0"/>
                                                                              <w:marBottom w:val="0"/>
                                                                              <w:divBdr>
                                                                                <w:top w:val="none" w:sz="0" w:space="0" w:color="auto"/>
                                                                                <w:left w:val="none" w:sz="0" w:space="0" w:color="auto"/>
                                                                                <w:bottom w:val="none" w:sz="0" w:space="0" w:color="auto"/>
                                                                                <w:right w:val="none" w:sz="0" w:space="0" w:color="auto"/>
                                                                              </w:divBdr>
                                                                              <w:divsChild>
                                                                                <w:div w:id="1292244754">
                                                                                  <w:marLeft w:val="0"/>
                                                                                  <w:marRight w:val="0"/>
                                                                                  <w:marTop w:val="0"/>
                                                                                  <w:marBottom w:val="0"/>
                                                                                  <w:divBdr>
                                                                                    <w:top w:val="none" w:sz="0" w:space="0" w:color="auto"/>
                                                                                    <w:left w:val="none" w:sz="0" w:space="0" w:color="auto"/>
                                                                                    <w:bottom w:val="none" w:sz="0" w:space="0" w:color="auto"/>
                                                                                    <w:right w:val="none" w:sz="0" w:space="0" w:color="auto"/>
                                                                                  </w:divBdr>
                                                                                  <w:divsChild>
                                                                                    <w:div w:id="1292244705">
                                                                                      <w:marLeft w:val="0"/>
                                                                                      <w:marRight w:val="0"/>
                                                                                      <w:marTop w:val="0"/>
                                                                                      <w:marBottom w:val="0"/>
                                                                                      <w:divBdr>
                                                                                        <w:top w:val="none" w:sz="0" w:space="0" w:color="auto"/>
                                                                                        <w:left w:val="none" w:sz="0" w:space="0" w:color="auto"/>
                                                                                        <w:bottom w:val="none" w:sz="0" w:space="0" w:color="auto"/>
                                                                                        <w:right w:val="none" w:sz="0" w:space="0" w:color="auto"/>
                                                                                      </w:divBdr>
                                                                                    </w:div>
                                                                                    <w:div w:id="1292244715">
                                                                                      <w:marLeft w:val="0"/>
                                                                                      <w:marRight w:val="0"/>
                                                                                      <w:marTop w:val="0"/>
                                                                                      <w:marBottom w:val="0"/>
                                                                                      <w:divBdr>
                                                                                        <w:top w:val="none" w:sz="0" w:space="0" w:color="auto"/>
                                                                                        <w:left w:val="none" w:sz="0" w:space="0" w:color="auto"/>
                                                                                        <w:bottom w:val="none" w:sz="0" w:space="0" w:color="auto"/>
                                                                                        <w:right w:val="none" w:sz="0" w:space="0" w:color="auto"/>
                                                                                      </w:divBdr>
                                                                                    </w:div>
                                                                                    <w:div w:id="1292244719">
                                                                                      <w:marLeft w:val="0"/>
                                                                                      <w:marRight w:val="0"/>
                                                                                      <w:marTop w:val="0"/>
                                                                                      <w:marBottom w:val="0"/>
                                                                                      <w:divBdr>
                                                                                        <w:top w:val="none" w:sz="0" w:space="0" w:color="auto"/>
                                                                                        <w:left w:val="none" w:sz="0" w:space="0" w:color="auto"/>
                                                                                        <w:bottom w:val="none" w:sz="0" w:space="0" w:color="auto"/>
                                                                                        <w:right w:val="none" w:sz="0" w:space="0" w:color="auto"/>
                                                                                      </w:divBdr>
                                                                                    </w:div>
                                                                                    <w:div w:id="1292244722">
                                                                                      <w:marLeft w:val="0"/>
                                                                                      <w:marRight w:val="0"/>
                                                                                      <w:marTop w:val="0"/>
                                                                                      <w:marBottom w:val="0"/>
                                                                                      <w:divBdr>
                                                                                        <w:top w:val="none" w:sz="0" w:space="0" w:color="auto"/>
                                                                                        <w:left w:val="none" w:sz="0" w:space="0" w:color="auto"/>
                                                                                        <w:bottom w:val="none" w:sz="0" w:space="0" w:color="auto"/>
                                                                                        <w:right w:val="none" w:sz="0" w:space="0" w:color="auto"/>
                                                                                      </w:divBdr>
                                                                                    </w:div>
                                                                                    <w:div w:id="1292244731">
                                                                                      <w:marLeft w:val="0"/>
                                                                                      <w:marRight w:val="0"/>
                                                                                      <w:marTop w:val="0"/>
                                                                                      <w:marBottom w:val="0"/>
                                                                                      <w:divBdr>
                                                                                        <w:top w:val="none" w:sz="0" w:space="0" w:color="auto"/>
                                                                                        <w:left w:val="none" w:sz="0" w:space="0" w:color="auto"/>
                                                                                        <w:bottom w:val="none" w:sz="0" w:space="0" w:color="auto"/>
                                                                                        <w:right w:val="none" w:sz="0" w:space="0" w:color="auto"/>
                                                                                      </w:divBdr>
                                                                                    </w:div>
                                                                                    <w:div w:id="1292244733">
                                                                                      <w:marLeft w:val="0"/>
                                                                                      <w:marRight w:val="0"/>
                                                                                      <w:marTop w:val="0"/>
                                                                                      <w:marBottom w:val="0"/>
                                                                                      <w:divBdr>
                                                                                        <w:top w:val="none" w:sz="0" w:space="0" w:color="auto"/>
                                                                                        <w:left w:val="none" w:sz="0" w:space="0" w:color="auto"/>
                                                                                        <w:bottom w:val="none" w:sz="0" w:space="0" w:color="auto"/>
                                                                                        <w:right w:val="none" w:sz="0" w:space="0" w:color="auto"/>
                                                                                      </w:divBdr>
                                                                                      <w:divsChild>
                                                                                        <w:div w:id="1292244721">
                                                                                          <w:marLeft w:val="0"/>
                                                                                          <w:marRight w:val="0"/>
                                                                                          <w:marTop w:val="0"/>
                                                                                          <w:marBottom w:val="0"/>
                                                                                          <w:divBdr>
                                                                                            <w:top w:val="none" w:sz="0" w:space="0" w:color="auto"/>
                                                                                            <w:left w:val="none" w:sz="0" w:space="0" w:color="auto"/>
                                                                                            <w:bottom w:val="none" w:sz="0" w:space="0" w:color="auto"/>
                                                                                            <w:right w:val="none" w:sz="0" w:space="0" w:color="auto"/>
                                                                                          </w:divBdr>
                                                                                          <w:divsChild>
                                                                                            <w:div w:id="1292244717">
                                                                                              <w:marLeft w:val="0"/>
                                                                                              <w:marRight w:val="0"/>
                                                                                              <w:marTop w:val="0"/>
                                                                                              <w:marBottom w:val="0"/>
                                                                                              <w:divBdr>
                                                                                                <w:top w:val="none" w:sz="0" w:space="0" w:color="auto"/>
                                                                                                <w:left w:val="none" w:sz="0" w:space="0" w:color="auto"/>
                                                                                                <w:bottom w:val="none" w:sz="0" w:space="0" w:color="auto"/>
                                                                                                <w:right w:val="none" w:sz="0" w:space="0" w:color="auto"/>
                                                                                              </w:divBdr>
                                                                                            </w:div>
                                                                                            <w:div w:id="1292244725">
                                                                                              <w:marLeft w:val="0"/>
                                                                                              <w:marRight w:val="0"/>
                                                                                              <w:marTop w:val="0"/>
                                                                                              <w:marBottom w:val="0"/>
                                                                                              <w:divBdr>
                                                                                                <w:top w:val="none" w:sz="0" w:space="0" w:color="auto"/>
                                                                                                <w:left w:val="none" w:sz="0" w:space="0" w:color="auto"/>
                                                                                                <w:bottom w:val="none" w:sz="0" w:space="0" w:color="auto"/>
                                                                                                <w:right w:val="none" w:sz="0" w:space="0" w:color="auto"/>
                                                                                              </w:divBdr>
                                                                                            </w:div>
                                                                                            <w:div w:id="1292244727">
                                                                                              <w:marLeft w:val="0"/>
                                                                                              <w:marRight w:val="0"/>
                                                                                              <w:marTop w:val="0"/>
                                                                                              <w:marBottom w:val="0"/>
                                                                                              <w:divBdr>
                                                                                                <w:top w:val="none" w:sz="0" w:space="0" w:color="auto"/>
                                                                                                <w:left w:val="none" w:sz="0" w:space="0" w:color="auto"/>
                                                                                                <w:bottom w:val="none" w:sz="0" w:space="0" w:color="auto"/>
                                                                                                <w:right w:val="none" w:sz="0" w:space="0" w:color="auto"/>
                                                                                              </w:divBdr>
                                                                                            </w:div>
                                                                                            <w:div w:id="1292244728">
                                                                                              <w:marLeft w:val="0"/>
                                                                                              <w:marRight w:val="0"/>
                                                                                              <w:marTop w:val="0"/>
                                                                                              <w:marBottom w:val="0"/>
                                                                                              <w:divBdr>
                                                                                                <w:top w:val="none" w:sz="0" w:space="0" w:color="auto"/>
                                                                                                <w:left w:val="none" w:sz="0" w:space="0" w:color="auto"/>
                                                                                                <w:bottom w:val="none" w:sz="0" w:space="0" w:color="auto"/>
                                                                                                <w:right w:val="none" w:sz="0" w:space="0" w:color="auto"/>
                                                                                              </w:divBdr>
                                                                                            </w:div>
                                                                                            <w:div w:id="1292244743">
                                                                                              <w:marLeft w:val="0"/>
                                                                                              <w:marRight w:val="0"/>
                                                                                              <w:marTop w:val="0"/>
                                                                                              <w:marBottom w:val="0"/>
                                                                                              <w:divBdr>
                                                                                                <w:top w:val="none" w:sz="0" w:space="0" w:color="auto"/>
                                                                                                <w:left w:val="none" w:sz="0" w:space="0" w:color="auto"/>
                                                                                                <w:bottom w:val="none" w:sz="0" w:space="0" w:color="auto"/>
                                                                                                <w:right w:val="none" w:sz="0" w:space="0" w:color="auto"/>
                                                                                              </w:divBdr>
                                                                                            </w:div>
                                                                                            <w:div w:id="1292244745">
                                                                                              <w:marLeft w:val="0"/>
                                                                                              <w:marRight w:val="0"/>
                                                                                              <w:marTop w:val="0"/>
                                                                                              <w:marBottom w:val="0"/>
                                                                                              <w:divBdr>
                                                                                                <w:top w:val="none" w:sz="0" w:space="0" w:color="auto"/>
                                                                                                <w:left w:val="none" w:sz="0" w:space="0" w:color="auto"/>
                                                                                                <w:bottom w:val="none" w:sz="0" w:space="0" w:color="auto"/>
                                                                                                <w:right w:val="none" w:sz="0" w:space="0" w:color="auto"/>
                                                                                              </w:divBdr>
                                                                                            </w:div>
                                                                                            <w:div w:id="1292244746">
                                                                                              <w:marLeft w:val="0"/>
                                                                                              <w:marRight w:val="0"/>
                                                                                              <w:marTop w:val="0"/>
                                                                                              <w:marBottom w:val="0"/>
                                                                                              <w:divBdr>
                                                                                                <w:top w:val="none" w:sz="0" w:space="0" w:color="auto"/>
                                                                                                <w:left w:val="none" w:sz="0" w:space="0" w:color="auto"/>
                                                                                                <w:bottom w:val="none" w:sz="0" w:space="0" w:color="auto"/>
                                                                                                <w:right w:val="none" w:sz="0" w:space="0" w:color="auto"/>
                                                                                              </w:divBdr>
                                                                                            </w:div>
                                                                                            <w:div w:id="1292244751">
                                                                                              <w:marLeft w:val="0"/>
                                                                                              <w:marRight w:val="0"/>
                                                                                              <w:marTop w:val="0"/>
                                                                                              <w:marBottom w:val="0"/>
                                                                                              <w:divBdr>
                                                                                                <w:top w:val="none" w:sz="0" w:space="0" w:color="auto"/>
                                                                                                <w:left w:val="none" w:sz="0" w:space="0" w:color="auto"/>
                                                                                                <w:bottom w:val="none" w:sz="0" w:space="0" w:color="auto"/>
                                                                                                <w:right w:val="none" w:sz="0" w:space="0" w:color="auto"/>
                                                                                              </w:divBdr>
                                                                                            </w:div>
                                                                                            <w:div w:id="129224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244740">
                                                                                      <w:marLeft w:val="0"/>
                                                                                      <w:marRight w:val="0"/>
                                                                                      <w:marTop w:val="0"/>
                                                                                      <w:marBottom w:val="0"/>
                                                                                      <w:divBdr>
                                                                                        <w:top w:val="none" w:sz="0" w:space="0" w:color="auto"/>
                                                                                        <w:left w:val="none" w:sz="0" w:space="0" w:color="auto"/>
                                                                                        <w:bottom w:val="none" w:sz="0" w:space="0" w:color="auto"/>
                                                                                        <w:right w:val="none" w:sz="0" w:space="0" w:color="auto"/>
                                                                                      </w:divBdr>
                                                                                    </w:div>
                                                                                    <w:div w:id="129224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2244712">
      <w:marLeft w:val="0"/>
      <w:marRight w:val="0"/>
      <w:marTop w:val="0"/>
      <w:marBottom w:val="0"/>
      <w:divBdr>
        <w:top w:val="none" w:sz="0" w:space="0" w:color="auto"/>
        <w:left w:val="none" w:sz="0" w:space="0" w:color="auto"/>
        <w:bottom w:val="none" w:sz="0" w:space="0" w:color="auto"/>
        <w:right w:val="none" w:sz="0" w:space="0" w:color="auto"/>
      </w:divBdr>
    </w:div>
    <w:div w:id="1292244718">
      <w:marLeft w:val="0"/>
      <w:marRight w:val="0"/>
      <w:marTop w:val="0"/>
      <w:marBottom w:val="0"/>
      <w:divBdr>
        <w:top w:val="none" w:sz="0" w:space="0" w:color="auto"/>
        <w:left w:val="none" w:sz="0" w:space="0" w:color="auto"/>
        <w:bottom w:val="none" w:sz="0" w:space="0" w:color="auto"/>
        <w:right w:val="none" w:sz="0" w:space="0" w:color="auto"/>
      </w:divBdr>
    </w:div>
    <w:div w:id="1292244748">
      <w:marLeft w:val="0"/>
      <w:marRight w:val="0"/>
      <w:marTop w:val="0"/>
      <w:marBottom w:val="0"/>
      <w:divBdr>
        <w:top w:val="none" w:sz="0" w:space="0" w:color="auto"/>
        <w:left w:val="none" w:sz="0" w:space="0" w:color="auto"/>
        <w:bottom w:val="none" w:sz="0" w:space="0" w:color="auto"/>
        <w:right w:val="none" w:sz="0" w:space="0" w:color="auto"/>
      </w:divBdr>
      <w:divsChild>
        <w:div w:id="1292244739">
          <w:marLeft w:val="0"/>
          <w:marRight w:val="0"/>
          <w:marTop w:val="0"/>
          <w:marBottom w:val="0"/>
          <w:divBdr>
            <w:top w:val="none" w:sz="0" w:space="0" w:color="auto"/>
            <w:left w:val="none" w:sz="0" w:space="0" w:color="auto"/>
            <w:bottom w:val="none" w:sz="0" w:space="0" w:color="auto"/>
            <w:right w:val="none" w:sz="0" w:space="0" w:color="auto"/>
          </w:divBdr>
          <w:divsChild>
            <w:div w:id="1292244706">
              <w:marLeft w:val="0"/>
              <w:marRight w:val="0"/>
              <w:marTop w:val="0"/>
              <w:marBottom w:val="0"/>
              <w:divBdr>
                <w:top w:val="none" w:sz="0" w:space="0" w:color="auto"/>
                <w:left w:val="none" w:sz="0" w:space="0" w:color="auto"/>
                <w:bottom w:val="none" w:sz="0" w:space="0" w:color="auto"/>
                <w:right w:val="none" w:sz="0" w:space="0" w:color="auto"/>
              </w:divBdr>
              <w:divsChild>
                <w:div w:id="1292244735">
                  <w:marLeft w:val="0"/>
                  <w:marRight w:val="0"/>
                  <w:marTop w:val="0"/>
                  <w:marBottom w:val="0"/>
                  <w:divBdr>
                    <w:top w:val="none" w:sz="0" w:space="0" w:color="auto"/>
                    <w:left w:val="none" w:sz="0" w:space="0" w:color="auto"/>
                    <w:bottom w:val="none" w:sz="0" w:space="0" w:color="auto"/>
                    <w:right w:val="none" w:sz="0" w:space="0" w:color="auto"/>
                  </w:divBdr>
                  <w:divsChild>
                    <w:div w:id="1292244736">
                      <w:marLeft w:val="2880"/>
                      <w:marRight w:val="0"/>
                      <w:marTop w:val="0"/>
                      <w:marBottom w:val="0"/>
                      <w:divBdr>
                        <w:top w:val="none" w:sz="0" w:space="0" w:color="auto"/>
                        <w:left w:val="none" w:sz="0" w:space="0" w:color="auto"/>
                        <w:bottom w:val="none" w:sz="0" w:space="0" w:color="auto"/>
                        <w:right w:val="none" w:sz="0" w:space="0" w:color="auto"/>
                      </w:divBdr>
                      <w:divsChild>
                        <w:div w:id="1292244734">
                          <w:marLeft w:val="0"/>
                          <w:marRight w:val="0"/>
                          <w:marTop w:val="0"/>
                          <w:marBottom w:val="0"/>
                          <w:divBdr>
                            <w:top w:val="none" w:sz="0" w:space="0" w:color="auto"/>
                            <w:left w:val="none" w:sz="0" w:space="0" w:color="auto"/>
                            <w:bottom w:val="none" w:sz="0" w:space="0" w:color="auto"/>
                            <w:right w:val="none" w:sz="0" w:space="0" w:color="auto"/>
                          </w:divBdr>
                          <w:divsChild>
                            <w:div w:id="1292244711">
                              <w:marLeft w:val="0"/>
                              <w:marRight w:val="0"/>
                              <w:marTop w:val="0"/>
                              <w:marBottom w:val="0"/>
                              <w:divBdr>
                                <w:top w:val="none" w:sz="0" w:space="0" w:color="auto"/>
                                <w:left w:val="none" w:sz="0" w:space="0" w:color="auto"/>
                                <w:bottom w:val="none" w:sz="0" w:space="0" w:color="auto"/>
                                <w:right w:val="none" w:sz="0" w:space="0" w:color="auto"/>
                              </w:divBdr>
                              <w:divsChild>
                                <w:div w:id="1292244703">
                                  <w:marLeft w:val="0"/>
                                  <w:marRight w:val="0"/>
                                  <w:marTop w:val="0"/>
                                  <w:marBottom w:val="0"/>
                                  <w:divBdr>
                                    <w:top w:val="none" w:sz="0" w:space="0" w:color="auto"/>
                                    <w:left w:val="none" w:sz="0" w:space="0" w:color="auto"/>
                                    <w:bottom w:val="none" w:sz="0" w:space="0" w:color="auto"/>
                                    <w:right w:val="none" w:sz="0" w:space="0" w:color="auto"/>
                                  </w:divBdr>
                                  <w:divsChild>
                                    <w:div w:id="1292244747">
                                      <w:marLeft w:val="0"/>
                                      <w:marRight w:val="0"/>
                                      <w:marTop w:val="0"/>
                                      <w:marBottom w:val="0"/>
                                      <w:divBdr>
                                        <w:top w:val="none" w:sz="0" w:space="0" w:color="auto"/>
                                        <w:left w:val="none" w:sz="0" w:space="0" w:color="auto"/>
                                        <w:bottom w:val="none" w:sz="0" w:space="0" w:color="auto"/>
                                        <w:right w:val="none" w:sz="0" w:space="0" w:color="auto"/>
                                      </w:divBdr>
                                      <w:divsChild>
                                        <w:div w:id="1292244738">
                                          <w:marLeft w:val="0"/>
                                          <w:marRight w:val="0"/>
                                          <w:marTop w:val="0"/>
                                          <w:marBottom w:val="0"/>
                                          <w:divBdr>
                                            <w:top w:val="none" w:sz="0" w:space="0" w:color="auto"/>
                                            <w:left w:val="none" w:sz="0" w:space="0" w:color="auto"/>
                                            <w:bottom w:val="none" w:sz="0" w:space="0" w:color="auto"/>
                                            <w:right w:val="none" w:sz="0" w:space="0" w:color="auto"/>
                                          </w:divBdr>
                                          <w:divsChild>
                                            <w:div w:id="1292244700">
                                              <w:marLeft w:val="0"/>
                                              <w:marRight w:val="0"/>
                                              <w:marTop w:val="0"/>
                                              <w:marBottom w:val="0"/>
                                              <w:divBdr>
                                                <w:top w:val="none" w:sz="0" w:space="0" w:color="auto"/>
                                                <w:left w:val="none" w:sz="0" w:space="0" w:color="auto"/>
                                                <w:bottom w:val="none" w:sz="0" w:space="0" w:color="auto"/>
                                                <w:right w:val="none" w:sz="0" w:space="0" w:color="auto"/>
                                              </w:divBdr>
                                              <w:divsChild>
                                                <w:div w:id="129224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2244749">
      <w:marLeft w:val="0"/>
      <w:marRight w:val="0"/>
      <w:marTop w:val="0"/>
      <w:marBottom w:val="0"/>
      <w:divBdr>
        <w:top w:val="none" w:sz="0" w:space="0" w:color="auto"/>
        <w:left w:val="none" w:sz="0" w:space="0" w:color="auto"/>
        <w:bottom w:val="none" w:sz="0" w:space="0" w:color="auto"/>
        <w:right w:val="none" w:sz="0" w:space="0" w:color="auto"/>
      </w:divBdr>
    </w:div>
    <w:div w:id="1292244756">
      <w:marLeft w:val="0"/>
      <w:marRight w:val="0"/>
      <w:marTop w:val="0"/>
      <w:marBottom w:val="0"/>
      <w:divBdr>
        <w:top w:val="none" w:sz="0" w:space="0" w:color="auto"/>
        <w:left w:val="none" w:sz="0" w:space="0" w:color="auto"/>
        <w:bottom w:val="none" w:sz="0" w:space="0" w:color="auto"/>
        <w:right w:val="none" w:sz="0" w:space="0" w:color="auto"/>
      </w:divBdr>
    </w:div>
    <w:div w:id="1292244757">
      <w:marLeft w:val="0"/>
      <w:marRight w:val="0"/>
      <w:marTop w:val="0"/>
      <w:marBottom w:val="0"/>
      <w:divBdr>
        <w:top w:val="none" w:sz="0" w:space="0" w:color="auto"/>
        <w:left w:val="none" w:sz="0" w:space="0" w:color="auto"/>
        <w:bottom w:val="none" w:sz="0" w:space="0" w:color="auto"/>
        <w:right w:val="none" w:sz="0" w:space="0" w:color="auto"/>
      </w:divBdr>
      <w:divsChild>
        <w:div w:id="1292244755">
          <w:marLeft w:val="0"/>
          <w:marRight w:val="0"/>
          <w:marTop w:val="0"/>
          <w:marBottom w:val="0"/>
          <w:divBdr>
            <w:top w:val="none" w:sz="0" w:space="0" w:color="auto"/>
            <w:left w:val="none" w:sz="0" w:space="0" w:color="auto"/>
            <w:bottom w:val="none" w:sz="0" w:space="0" w:color="auto"/>
            <w:right w:val="none" w:sz="0" w:space="0" w:color="auto"/>
          </w:divBdr>
          <w:divsChild>
            <w:div w:id="1292244730">
              <w:marLeft w:val="0"/>
              <w:marRight w:val="0"/>
              <w:marTop w:val="0"/>
              <w:marBottom w:val="0"/>
              <w:divBdr>
                <w:top w:val="none" w:sz="0" w:space="0" w:color="auto"/>
                <w:left w:val="none" w:sz="0" w:space="0" w:color="auto"/>
                <w:bottom w:val="none" w:sz="0" w:space="0" w:color="auto"/>
                <w:right w:val="none" w:sz="0" w:space="0" w:color="auto"/>
              </w:divBdr>
              <w:divsChild>
                <w:div w:id="1292244713">
                  <w:marLeft w:val="0"/>
                  <w:marRight w:val="0"/>
                  <w:marTop w:val="0"/>
                  <w:marBottom w:val="0"/>
                  <w:divBdr>
                    <w:top w:val="none" w:sz="0" w:space="0" w:color="auto"/>
                    <w:left w:val="none" w:sz="0" w:space="0" w:color="auto"/>
                    <w:bottom w:val="none" w:sz="0" w:space="0" w:color="auto"/>
                    <w:right w:val="none" w:sz="0" w:space="0" w:color="auto"/>
                  </w:divBdr>
                  <w:divsChild>
                    <w:div w:id="1292244710">
                      <w:marLeft w:val="150"/>
                      <w:marRight w:val="0"/>
                      <w:marTop w:val="0"/>
                      <w:marBottom w:val="0"/>
                      <w:divBdr>
                        <w:top w:val="single" w:sz="6" w:space="8" w:color="787878"/>
                        <w:left w:val="none" w:sz="0" w:space="0" w:color="auto"/>
                        <w:bottom w:val="none" w:sz="0" w:space="0" w:color="auto"/>
                        <w:right w:val="none" w:sz="0" w:space="0" w:color="auto"/>
                      </w:divBdr>
                      <w:divsChild>
                        <w:div w:id="1292244729">
                          <w:marLeft w:val="0"/>
                          <w:marRight w:val="0"/>
                          <w:marTop w:val="0"/>
                          <w:marBottom w:val="0"/>
                          <w:divBdr>
                            <w:top w:val="none" w:sz="0" w:space="0" w:color="auto"/>
                            <w:left w:val="none" w:sz="0" w:space="0" w:color="auto"/>
                            <w:bottom w:val="none" w:sz="0" w:space="0" w:color="auto"/>
                            <w:right w:val="none" w:sz="0" w:space="0" w:color="auto"/>
                          </w:divBdr>
                          <w:divsChild>
                            <w:div w:id="1292244737">
                              <w:marLeft w:val="0"/>
                              <w:marRight w:val="0"/>
                              <w:marTop w:val="345"/>
                              <w:marBottom w:val="0"/>
                              <w:divBdr>
                                <w:top w:val="none" w:sz="0" w:space="0" w:color="auto"/>
                                <w:left w:val="none" w:sz="0" w:space="0" w:color="auto"/>
                                <w:bottom w:val="none" w:sz="0" w:space="0" w:color="auto"/>
                                <w:right w:val="none" w:sz="0" w:space="0" w:color="auto"/>
                              </w:divBdr>
                              <w:divsChild>
                                <w:div w:id="1292244707">
                                  <w:marLeft w:val="0"/>
                                  <w:marRight w:val="0"/>
                                  <w:marTop w:val="0"/>
                                  <w:marBottom w:val="0"/>
                                  <w:divBdr>
                                    <w:top w:val="none" w:sz="0" w:space="0" w:color="auto"/>
                                    <w:left w:val="none" w:sz="0" w:space="0" w:color="auto"/>
                                    <w:bottom w:val="none" w:sz="0" w:space="0" w:color="auto"/>
                                    <w:right w:val="none" w:sz="0" w:space="0" w:color="auto"/>
                                  </w:divBdr>
                                </w:div>
                                <w:div w:id="129224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sarlingr@palivopavlikov.cz"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op-pro.cz/image/logo-sarlingr.pn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limacako@centrum.c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991</TotalTime>
  <Pages>12</Pages>
  <Words>2160</Words>
  <Characters>12746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Macáková</dc:creator>
  <cp:keywords/>
  <dc:description/>
  <cp:lastModifiedBy>spisovna</cp:lastModifiedBy>
  <cp:revision>65</cp:revision>
  <cp:lastPrinted>2017-09-15T08:36:00Z</cp:lastPrinted>
  <dcterms:created xsi:type="dcterms:W3CDTF">2017-08-29T12:15:00Z</dcterms:created>
  <dcterms:modified xsi:type="dcterms:W3CDTF">2017-09-15T08:40:00Z</dcterms:modified>
</cp:coreProperties>
</file>